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B2" w:rsidRDefault="00E230F0">
      <w:r>
        <w:t xml:space="preserve">Liste des points de dépôt des urnes </w:t>
      </w:r>
    </w:p>
    <w:p w:rsidR="00E230F0" w:rsidRDefault="00E230F0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Boulangerie la forêt noire ARUE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Magasin L.S Erima ARUE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Ecole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Tamahana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ARUE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Boulangerie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Liou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PIRAE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Pâtisserie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Heiata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PIRAE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Magasin </w:t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Tarevareva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PAEA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Pâtisserie Hilaire PAPEETE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Pékin PAPEETE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Louise Wong PAPEETE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Quartier Erima ARUE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Marina Taina PUNAAUIA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Marina Taina PUNAAUIA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Station Marina Taina PUNAAUIA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Laut PAEA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Magasin </w:t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Tamanu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PAPARA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Magasin </w:t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Tamanu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PAPARA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Magasin </w:t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Tamanu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PAPARA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Magasin </w:t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Tamanu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PAPARA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Fast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Food Mac Donald ARUE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Fast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Food Mac Donald PAPEETE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Fast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Food Mac Donald PUNAAUIA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Fast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Food Mac Donald TARAVAO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Casino ARUE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Casino ARUE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Roger sienne PAPEETE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Magasin </w:t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Araka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PIRAE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Quincaillerie Michel PAPEETE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Quincaillerie </w:t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Aming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PAPEETE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Dora PAPEETE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Snack Félix PAPEETE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ST Amélie PAPEETE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AH KIAU PAPEETE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Snack Christiane FARE-UTE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Magasin </w:t>
      </w:r>
      <w:proofErr w:type="spellStart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Apahere</w:t>
      </w:r>
      <w:proofErr w:type="spellEnd"/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MAHINA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Magasin 3 Bonheur MAHINA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Lycée ST Joseph PIRAE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000000"/>
          <w:sz w:val="18"/>
          <w:szCs w:val="18"/>
          <w:shd w:val="clear" w:color="auto" w:fill="FFFFFF"/>
        </w:rPr>
        <w:t>Stand Marché PAPEETE</w:t>
      </w:r>
      <w:bookmarkStart w:id="0" w:name="_GoBack"/>
      <w:bookmarkEnd w:id="0"/>
    </w:p>
    <w:sectPr w:rsidR="00E2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F0"/>
    <w:rsid w:val="002D3FB2"/>
    <w:rsid w:val="00E2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E23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E2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piamsp</dc:creator>
  <cp:lastModifiedBy>piamsp</cp:lastModifiedBy>
  <cp:revision>1</cp:revision>
  <dcterms:created xsi:type="dcterms:W3CDTF">2012-03-15T21:03:00Z</dcterms:created>
  <dcterms:modified xsi:type="dcterms:W3CDTF">2012-03-15T21:04:00Z</dcterms:modified>
</cp:coreProperties>
</file>