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B3" w:rsidRDefault="000E43B3" w:rsidP="00227348">
      <w:pPr>
        <w:spacing w:after="0"/>
        <w:jc w:val="center"/>
      </w:pPr>
    </w:p>
    <w:tbl>
      <w:tblPr>
        <w:tblStyle w:val="Grilledutableau"/>
        <w:tblW w:w="15168" w:type="dxa"/>
        <w:tblInd w:w="675" w:type="dxa"/>
        <w:tblLook w:val="04A0"/>
      </w:tblPr>
      <w:tblGrid>
        <w:gridCol w:w="709"/>
        <w:gridCol w:w="6662"/>
        <w:gridCol w:w="284"/>
        <w:gridCol w:w="6804"/>
        <w:gridCol w:w="709"/>
      </w:tblGrid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C’est ça, c’est ça. Allez-y, pendez-moi ?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C’est ça, c’est ça. Allez-y, pendez-moi ?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  <w:vAlign w:val="center"/>
          </w:tcPr>
          <w:p w:rsidR="000E43B3" w:rsidRPr="003A4B57" w:rsidRDefault="000E43B3" w:rsidP="00011AC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Dîtes-moi, qu’est-ce que je suis censé faire quand une petite boule de plumes se jette dans ma gueule ?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Pr="003A4B57" w:rsidRDefault="000E43B3" w:rsidP="00011AC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Dîtes-moi, qu’est-ce que je suis censé faire quand une petite boule de plumes se jette dans ma gueule ?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2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  <w:vAlign w:val="center"/>
          </w:tcPr>
          <w:p w:rsidR="000E43B3" w:rsidRPr="003A4B57" w:rsidRDefault="000E43B3" w:rsidP="00011AC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Bon d’accord, je n’aurais peut-être pas dû le traîner dans la maison et l’abandonner sur le tapis. Et peut-être que les taches ne vont pas partir, jamais.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Pr="003A4B57" w:rsidRDefault="000E43B3" w:rsidP="00011AC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Bon d’accord, je n’aurais peut-être pas dû le traîner dans la maison et l’abandonner sur le tapis. Et peut-être que les taches ne vont pas partir, jamais.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« Si seulement, il pouvait éviter de faire des trous au beau milieu de mes anémones. »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« Si seulement, il pouvait éviter de faire des trous au beau milieu de mes anémones. »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4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Allez-y, donnez-moi une fessée !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Allez-y, donnez-moi une fessée !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Tout ce que je sais, c’est que je l’ai trouvée morte.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Tout ce que je sais, c’est que je l’ai trouvée morte.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Je peux vous le dire, cela m’a pris presque une heure pour faire passer ce lapin par ce petit trou. Ce lapin était énorme.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Je peux vous le dire, cela m’a pris presque une heure pour faire passer ce lapin par ce petit trou. Ce lapin était énorme.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7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Evidemment, </w:t>
            </w:r>
            <w:proofErr w:type="spellStart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>Thumper</w:t>
            </w:r>
            <w:proofErr w:type="spellEnd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 était un ami. Je le connaissais bien.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Evidemment, </w:t>
            </w:r>
            <w:proofErr w:type="spellStart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>Thumper</w:t>
            </w:r>
            <w:proofErr w:type="spellEnd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 était un ami. Je le connaissais bien.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8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proofErr w:type="spellStart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>Ellie</w:t>
            </w:r>
            <w:proofErr w:type="spellEnd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 pourrait devenir un as de la coiffure, à voir son brushing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proofErr w:type="spellStart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>Ellie</w:t>
            </w:r>
            <w:proofErr w:type="spellEnd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 pourrait devenir un as de la coiffure, à voir son brushing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Lorsqu’il est redescendu, il était entièrement vêtu de noir. Des pieds à la tête.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3A4B57">
              <w:rPr>
                <w:rFonts w:ascii="Arial" w:eastAsia="Times New Roman" w:hAnsi="Arial" w:cs="Arial"/>
                <w:sz w:val="24"/>
                <w:szCs w:val="24"/>
              </w:rPr>
              <w:t>Lorsqu’il est redescendu, il était entièrement vêtu de noir. Des pieds à la tête.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10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Qu’est-ce que je suis supposé manger toute la semaine ? Du vent ?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Qu’est-ce que je suis supposé manger toute la semaine ? Du vent ?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11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Est-ce qu’un chat n’a pas le droit de regarder un joli petit bébé gerbille ?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Est-ce qu’un chat n’a pas le droit de regarder un joli petit bébé gerbille ?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12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Vraiment cette enfant est une vraie fontaine.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Vraiment cette enfant est une vraie fontaine.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13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C’est un héros. Un héros attentionné.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C’est un héros. Un héros attentionné.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14</w:t>
            </w:r>
          </w:p>
        </w:tc>
      </w:tr>
      <w:tr w:rsidR="000E43B3" w:rsidTr="00011AC6">
        <w:trPr>
          <w:trHeight w:val="567"/>
        </w:trPr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6662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Rien d’étonnant à ce que je n’aie pas été vraiment d’humeur quand la vétérinaire s’est approchée avec son aiguille horriblement longue.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B3" w:rsidRDefault="000E43B3" w:rsidP="00011AC6"/>
        </w:tc>
        <w:tc>
          <w:tcPr>
            <w:tcW w:w="6804" w:type="dxa"/>
            <w:vAlign w:val="center"/>
          </w:tcPr>
          <w:p w:rsidR="000E43B3" w:rsidRDefault="000E43B3" w:rsidP="00011AC6">
            <w:r w:rsidRPr="00D45F1D">
              <w:rPr>
                <w:rFonts w:ascii="Arial" w:eastAsia="Times New Roman" w:hAnsi="Arial" w:cs="Arial"/>
                <w:sz w:val="24"/>
                <w:szCs w:val="24"/>
              </w:rPr>
              <w:t>Rien d’étonnant à ce que je n’aie pas été vraiment d’humeur quand la vétérinaire s’est approchée avec son aiguille horriblement longue.</w:t>
            </w:r>
          </w:p>
        </w:tc>
        <w:tc>
          <w:tcPr>
            <w:tcW w:w="709" w:type="dxa"/>
            <w:vAlign w:val="center"/>
          </w:tcPr>
          <w:p w:rsidR="000E43B3" w:rsidRPr="00E007B1" w:rsidRDefault="000E43B3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007B1">
              <w:rPr>
                <w:rFonts w:ascii="Arial" w:eastAsia="Times New Roman" w:hAnsi="Arial" w:cs="Arial"/>
                <w:b/>
                <w:sz w:val="32"/>
                <w:szCs w:val="32"/>
              </w:rPr>
              <w:t>15</w:t>
            </w:r>
          </w:p>
        </w:tc>
      </w:tr>
    </w:tbl>
    <w:p w:rsidR="000E43B3" w:rsidRDefault="000E43B3" w:rsidP="00227348">
      <w:pPr>
        <w:spacing w:after="0"/>
        <w:jc w:val="center"/>
      </w:pPr>
    </w:p>
    <w:p w:rsidR="000E43B3" w:rsidRDefault="000E43B3" w:rsidP="000E43B3">
      <w:pPr>
        <w:spacing w:after="0"/>
      </w:pPr>
    </w:p>
    <w:p w:rsidR="000E43B3" w:rsidRDefault="000E43B3" w:rsidP="00227348">
      <w:pPr>
        <w:spacing w:after="0"/>
        <w:jc w:val="center"/>
      </w:pPr>
    </w:p>
    <w:p w:rsidR="000E1EA7" w:rsidRDefault="00227348" w:rsidP="00227348">
      <w:pPr>
        <w:spacing w:after="0"/>
        <w:jc w:val="center"/>
      </w:pPr>
      <w:r>
        <w:t xml:space="preserve">Annexe  </w:t>
      </w:r>
      <w:r w:rsidR="008C3CB7">
        <w:t>9</w:t>
      </w:r>
      <w:r>
        <w:t xml:space="preserve"> ( </w:t>
      </w:r>
      <w:r w:rsidR="000E43B3">
        <w:t>différentiation</w:t>
      </w:r>
      <w:r>
        <w:t>)</w:t>
      </w:r>
    </w:p>
    <w:sectPr w:rsidR="000E1EA7" w:rsidSect="00CF062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C64"/>
    <w:multiLevelType w:val="hybridMultilevel"/>
    <w:tmpl w:val="626087A4"/>
    <w:lvl w:ilvl="0" w:tplc="E2C08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34BE"/>
    <w:multiLevelType w:val="hybridMultilevel"/>
    <w:tmpl w:val="1F5A28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4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35FA"/>
    <w:multiLevelType w:val="hybridMultilevel"/>
    <w:tmpl w:val="FBF2113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32AB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F5D2E"/>
    <w:multiLevelType w:val="hybridMultilevel"/>
    <w:tmpl w:val="221037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02317"/>
    <w:multiLevelType w:val="hybridMultilevel"/>
    <w:tmpl w:val="CBE6F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97F94"/>
    <w:multiLevelType w:val="hybridMultilevel"/>
    <w:tmpl w:val="19BCB462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B6CC491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3C1C"/>
    <w:multiLevelType w:val="hybridMultilevel"/>
    <w:tmpl w:val="5B2E46D4"/>
    <w:lvl w:ilvl="0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62C"/>
    <w:rsid w:val="000E1EA7"/>
    <w:rsid w:val="000E43B3"/>
    <w:rsid w:val="00227348"/>
    <w:rsid w:val="002D1A51"/>
    <w:rsid w:val="004441CD"/>
    <w:rsid w:val="008C3CB7"/>
    <w:rsid w:val="009E549D"/>
    <w:rsid w:val="00A715C5"/>
    <w:rsid w:val="00AF5453"/>
    <w:rsid w:val="00B95C1C"/>
    <w:rsid w:val="00CF062C"/>
    <w:rsid w:val="00E5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74E"/>
    <w:pPr>
      <w:spacing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5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E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2088</Characters>
  <Application>Microsoft Office Word</Application>
  <DocSecurity>0</DocSecurity>
  <Lines>17</Lines>
  <Paragraphs>4</Paragraphs>
  <ScaleCrop>false</ScaleCrop>
  <Company>Windows Xp PurePower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2011-07-26T11:24:00Z</dcterms:created>
  <dcterms:modified xsi:type="dcterms:W3CDTF">2011-07-26T12:05:00Z</dcterms:modified>
</cp:coreProperties>
</file>