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56"/>
        <w:tblW w:w="15348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/>
      </w:tblPr>
      <w:tblGrid>
        <w:gridCol w:w="1878"/>
        <w:gridCol w:w="1986"/>
        <w:gridCol w:w="3565"/>
        <w:gridCol w:w="1317"/>
        <w:gridCol w:w="2349"/>
        <w:gridCol w:w="283"/>
        <w:gridCol w:w="709"/>
        <w:gridCol w:w="284"/>
        <w:gridCol w:w="2977"/>
      </w:tblGrid>
      <w:tr w:rsidR="006B2659" w:rsidTr="006B2659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Default="006B2659" w:rsidP="006B265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</w:rPr>
              <w:t>FICHE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Default="006B2659" w:rsidP="006B2659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NIVEAU : CM</w:t>
            </w:r>
          </w:p>
        </w:tc>
        <w:tc>
          <w:tcPr>
            <w:tcW w:w="8507" w:type="dxa"/>
            <w:gridSpan w:val="6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Default="006B2659" w:rsidP="006B2659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DOMAINE D'ACTIVITE : LITTÉRATURE/ LECTURE</w:t>
            </w:r>
          </w:p>
        </w:tc>
        <w:tc>
          <w:tcPr>
            <w:tcW w:w="297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Default="006B2659" w:rsidP="006B2659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SÉQUENCE : 7 séances</w:t>
            </w:r>
          </w:p>
        </w:tc>
      </w:tr>
      <w:tr w:rsidR="006B2659" w:rsidTr="006B2659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</w:rPr>
              <w:t>ance 1</w:t>
            </w:r>
          </w:p>
        </w:tc>
        <w:tc>
          <w:tcPr>
            <w:tcW w:w="555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spacing w:before="120" w:after="120" w:line="230" w:lineRule="exact"/>
              <w:ind w:left="509" w:hanging="509"/>
              <w:jc w:val="center"/>
            </w:pPr>
            <w:r>
              <w:rPr>
                <w:rFonts w:ascii="Arial" w:hAnsi="Arial" w:cs="Arial"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ances pr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dentes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: </w:t>
            </w:r>
          </w:p>
        </w:tc>
        <w:tc>
          <w:tcPr>
            <w:tcW w:w="3949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spacing w:before="120" w:after="120" w:line="230" w:lineRule="exact"/>
              <w:ind w:right="1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ance men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</w:rPr>
              <w:t xml:space="preserve"> : Journée de Lundi</w:t>
            </w:r>
          </w:p>
        </w:tc>
        <w:tc>
          <w:tcPr>
            <w:tcW w:w="3970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spacing w:before="120" w:after="120" w:line="230" w:lineRule="exact"/>
              <w:ind w:left="725" w:hanging="725"/>
              <w:jc w:val="center"/>
            </w:pPr>
            <w:r>
              <w:rPr>
                <w:rFonts w:ascii="Arial" w:hAnsi="Arial" w:cs="Arial"/>
                <w:color w:val="000000"/>
                <w:spacing w:val="-2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2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  <w:u w:val="single"/>
              </w:rPr>
              <w:t>ance suivante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: découverte des journées du Mardi et Mercredi</w:t>
            </w:r>
          </w:p>
        </w:tc>
      </w:tr>
      <w:tr w:rsidR="006B2659" w:rsidTr="006B2659">
        <w:trPr>
          <w:trHeight w:val="309"/>
        </w:trPr>
        <w:tc>
          <w:tcPr>
            <w:tcW w:w="3864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spacing w:before="120" w:after="120" w:line="23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g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raux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 plus ou moins long terme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sp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cifiques 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court terme</w:t>
            </w:r>
          </w:p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DUREE PREVUE : 45'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>DUREE EFFECTIVE :</w:t>
            </w:r>
          </w:p>
        </w:tc>
      </w:tr>
      <w:tr w:rsidR="006B2659" w:rsidTr="006B2659">
        <w:trPr>
          <w:trHeight w:val="308"/>
        </w:trPr>
        <w:tc>
          <w:tcPr>
            <w:tcW w:w="3864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/>
        </w:tc>
        <w:tc>
          <w:tcPr>
            <w:tcW w:w="4882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/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5"/>
                <w:u w:val="single"/>
              </w:rPr>
              <w:t>MATERIEL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  <w:u w:val="single"/>
              </w:rPr>
              <w:t>EFFECTIF / ORGANISATION</w:t>
            </w:r>
          </w:p>
        </w:tc>
      </w:tr>
      <w:tr w:rsidR="006B2659" w:rsidTr="006B2659">
        <w:tc>
          <w:tcPr>
            <w:tcW w:w="386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Pr="004E0910" w:rsidRDefault="006B2659" w:rsidP="006B2659">
            <w:pPr>
              <w:pStyle w:val="Paragraphedeliste"/>
              <w:spacing w:before="120" w:after="120"/>
              <w:ind w:left="142"/>
              <w:rPr>
                <w:rFonts w:ascii="Arial" w:hAnsi="Arial" w:cs="Arial"/>
                <w:b/>
              </w:rPr>
            </w:pPr>
            <w:r w:rsidRPr="004E0910">
              <w:rPr>
                <w:rFonts w:ascii="Arial" w:hAnsi="Arial" w:cs="Arial"/>
                <w:b/>
              </w:rPr>
              <w:t>Lire silencieusement un texte littéraire ou documentaire et le comprendre (reformuler, résumer, répondre à des questions sur ce texte).</w:t>
            </w:r>
          </w:p>
          <w:p w:rsidR="006B2659" w:rsidRDefault="006B2659" w:rsidP="006B2659">
            <w:pPr>
              <w:pStyle w:val="Paragraphedeliste"/>
              <w:spacing w:before="120" w:after="120"/>
              <w:ind w:left="142"/>
              <w:rPr>
                <w:rFonts w:ascii="Arial" w:hAnsi="Arial" w:cs="Arial"/>
                <w:b/>
              </w:rPr>
            </w:pPr>
          </w:p>
          <w:p w:rsidR="006B2659" w:rsidRDefault="006B2659" w:rsidP="006B2659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Dans un récit ou une description, s’appuyer sur le repérage des différents termes désignant un personnage.</w:t>
            </w:r>
          </w:p>
        </w:tc>
        <w:tc>
          <w:tcPr>
            <w:tcW w:w="4882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B2659" w:rsidRPr="004E0910" w:rsidRDefault="006B2659" w:rsidP="006B2659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4E0910">
              <w:rPr>
                <w:rFonts w:ascii="Arial" w:eastAsia="Times New Roman" w:hAnsi="Arial" w:cs="Arial"/>
              </w:rPr>
              <w:t>Entrer dans l’univers fictif de ce roman</w:t>
            </w:r>
            <w:r w:rsidRPr="004E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4E0910" w:rsidRDefault="006B2659" w:rsidP="006B2659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4E0910">
              <w:rPr>
                <w:rFonts w:ascii="Arial" w:eastAsia="Times New Roman" w:hAnsi="Arial" w:cs="Arial"/>
              </w:rPr>
              <w:t xml:space="preserve">Mettre en relation le texte </w:t>
            </w:r>
            <w:r>
              <w:rPr>
                <w:rFonts w:ascii="Arial" w:eastAsia="Times New Roman" w:hAnsi="Arial" w:cs="Arial"/>
              </w:rPr>
              <w:t xml:space="preserve">de lundi </w:t>
            </w:r>
            <w:r w:rsidRPr="004E0910">
              <w:rPr>
                <w:rFonts w:ascii="Arial" w:eastAsia="Times New Roman" w:hAnsi="Arial" w:cs="Arial"/>
              </w:rPr>
              <w:t>et la couverture</w:t>
            </w:r>
            <w:r w:rsidRPr="004E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4E0910" w:rsidRDefault="006B2659" w:rsidP="006B2659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4E0910">
              <w:rPr>
                <w:rFonts w:ascii="Arial" w:eastAsia="Times New Roman" w:hAnsi="Arial" w:cs="Arial"/>
              </w:rPr>
              <w:t>Retrouver les principales étapes d’un texte</w:t>
            </w:r>
          </w:p>
          <w:p w:rsidR="006B2659" w:rsidRPr="004E0910" w:rsidRDefault="006B2659" w:rsidP="006B2659">
            <w:pPr>
              <w:shd w:val="clear" w:color="auto" w:fill="FFFFFF"/>
              <w:spacing w:before="120" w:line="230" w:lineRule="exact"/>
              <w:ind w:left="6"/>
            </w:pPr>
          </w:p>
          <w:p w:rsidR="006B2659" w:rsidRPr="004E0910" w:rsidRDefault="006B2659" w:rsidP="006B2659">
            <w:pPr>
              <w:shd w:val="clear" w:color="auto" w:fill="FFFFFF"/>
              <w:spacing w:line="226" w:lineRule="exact"/>
              <w:ind w:left="10" w:right="422"/>
              <w:rPr>
                <w:u w:val="single"/>
              </w:rPr>
            </w:pPr>
          </w:p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Default="006B2659" w:rsidP="006B2659">
            <w:pPr>
              <w:shd w:val="clear" w:color="auto" w:fill="FFFFFF"/>
              <w:spacing w:before="226"/>
              <w:ind w:left="11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Livre d’Anne Fine : </w:t>
            </w:r>
            <w:r>
              <w:rPr>
                <w:rFonts w:ascii="Arial" w:hAnsi="Arial" w:cs="Arial"/>
                <w:color w:val="000000"/>
                <w:spacing w:val="-1"/>
                <w:u w:val="single"/>
              </w:rPr>
              <w:t>Journal d’un chat assassin</w:t>
            </w:r>
          </w:p>
          <w:p w:rsidR="006B2659" w:rsidRPr="004E0910" w:rsidRDefault="006B2659" w:rsidP="006B2659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before="226"/>
              <w:ind w:left="185" w:hanging="142"/>
            </w:pPr>
            <w:r w:rsidRPr="00ED41BD">
              <w:rPr>
                <w:rFonts w:ascii="Arial" w:hAnsi="Arial" w:cs="Arial"/>
                <w:color w:val="000000"/>
                <w:spacing w:val="2"/>
              </w:rPr>
              <w:t>Tableau / cahier de littérat</w:t>
            </w:r>
            <w:r>
              <w:rPr>
                <w:rFonts w:ascii="Arial" w:hAnsi="Arial" w:cs="Arial"/>
                <w:color w:val="000000"/>
                <w:spacing w:val="2"/>
              </w:rPr>
              <w:t>ure</w:t>
            </w:r>
          </w:p>
          <w:p w:rsidR="006B2659" w:rsidRPr="004E0910" w:rsidRDefault="006B2659" w:rsidP="006B2659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before="226"/>
              <w:ind w:left="185" w:hanging="142"/>
            </w:pPr>
            <w:r w:rsidRPr="004E0910">
              <w:rPr>
                <w:rFonts w:ascii="Arial" w:eastAsia="Times New Roman" w:hAnsi="Arial" w:cs="Arial"/>
              </w:rPr>
              <w:t xml:space="preserve">Photocopie du texte de Lundi </w:t>
            </w:r>
            <w:r w:rsidRPr="00647D67">
              <w:rPr>
                <w:rFonts w:ascii="Arial" w:eastAsia="Times New Roman" w:hAnsi="Arial" w:cs="Arial"/>
              </w:rPr>
              <w:t>(</w:t>
            </w:r>
            <w:hyperlink r:id="rId5" w:anchor="annexe1" w:history="1">
              <w:r w:rsidRPr="00647D67">
                <w:rPr>
                  <w:rFonts w:ascii="Arial" w:eastAsia="Times New Roman" w:hAnsi="Arial" w:cs="Arial"/>
                  <w:u w:val="single"/>
                </w:rPr>
                <w:t>Annexe 1</w:t>
              </w:r>
            </w:hyperlink>
            <w:r w:rsidRPr="00647D67">
              <w:rPr>
                <w:rFonts w:ascii="Arial" w:eastAsia="Times New Roman" w:hAnsi="Arial" w:cs="Arial"/>
              </w:rPr>
              <w:t>)</w:t>
            </w:r>
            <w:r w:rsidRPr="004E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4E0910" w:rsidRDefault="006B2659" w:rsidP="006B2659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before="226"/>
              <w:ind w:left="185" w:hanging="142"/>
            </w:pPr>
            <w:r w:rsidRPr="004E0910">
              <w:rPr>
                <w:rFonts w:ascii="Arial" w:eastAsia="Times New Roman" w:hAnsi="Arial" w:cs="Arial"/>
              </w:rPr>
              <w:t>Crayons de couleur</w:t>
            </w:r>
            <w:r w:rsidRPr="004E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4E0910" w:rsidRDefault="006B2659" w:rsidP="007C1D90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before="226"/>
              <w:ind w:left="185" w:hanging="142"/>
            </w:pPr>
            <w:r w:rsidRPr="004E0910">
              <w:rPr>
                <w:rFonts w:ascii="Arial" w:eastAsia="Times New Roman" w:hAnsi="Arial" w:cs="Arial"/>
              </w:rPr>
              <w:t>Agrandissement de la couverture du roman</w:t>
            </w:r>
            <w:r w:rsidRPr="004E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D90" w:rsidRPr="00647D67">
              <w:rPr>
                <w:rFonts w:ascii="Arial" w:eastAsia="Times New Roman" w:hAnsi="Arial" w:cs="Arial"/>
              </w:rPr>
              <w:t>(</w:t>
            </w:r>
            <w:hyperlink r:id="rId6" w:anchor="annexe1" w:history="1">
              <w:r w:rsidR="007C1D90" w:rsidRPr="00647D67">
                <w:rPr>
                  <w:rFonts w:ascii="Arial" w:eastAsia="Times New Roman" w:hAnsi="Arial" w:cs="Arial"/>
                  <w:u w:val="single"/>
                </w:rPr>
                <w:t xml:space="preserve">Annexe </w:t>
              </w:r>
              <w:r w:rsidR="007C1D90">
                <w:rPr>
                  <w:rFonts w:ascii="Arial" w:eastAsia="Times New Roman" w:hAnsi="Arial" w:cs="Arial"/>
                  <w:u w:val="single"/>
                </w:rPr>
                <w:t>2</w:t>
              </w:r>
            </w:hyperlink>
            <w:r w:rsidR="007C1D90">
              <w:t xml:space="preserve"> et </w:t>
            </w:r>
            <w:r w:rsidR="007C1D90" w:rsidRPr="007C1D90">
              <w:rPr>
                <w:u w:val="single"/>
              </w:rPr>
              <w:t>3</w:t>
            </w:r>
            <w:r w:rsidR="007C1D90" w:rsidRPr="00647D67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spacing w:before="240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Travail   individuel   </w:t>
            </w:r>
          </w:p>
          <w:p w:rsidR="006B2659" w:rsidRDefault="006B2659" w:rsidP="006B2659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6B2659" w:rsidRDefault="006B2659" w:rsidP="006B2659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travail collectif (groupe classe) </w:t>
            </w:r>
          </w:p>
          <w:p w:rsidR="006B2659" w:rsidRDefault="006B2659" w:rsidP="006B2659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6B2659" w:rsidRDefault="006B2659" w:rsidP="006B2659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</w:p>
        </w:tc>
      </w:tr>
      <w:tr w:rsidR="006B2659" w:rsidTr="006B2659">
        <w:tc>
          <w:tcPr>
            <w:tcW w:w="15348" w:type="dxa"/>
            <w:gridSpan w:val="9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Default="006B2659" w:rsidP="006B2659">
            <w:pPr>
              <w:shd w:val="clear" w:color="auto" w:fill="FFFFFF"/>
              <w:spacing w:before="120" w:after="120"/>
              <w:ind w:left="9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DEROULEMENT DE LA SEANCE</w:t>
            </w:r>
          </w:p>
        </w:tc>
      </w:tr>
      <w:tr w:rsidR="006B2659" w:rsidTr="006B2659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Phase de travail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7"/>
              </w:rPr>
              <w:t>Dur</w:t>
            </w:r>
            <w:r>
              <w:rPr>
                <w:rFonts w:ascii="Arial" w:eastAsia="Times New Roman" w:hAnsi="Arial"/>
                <w:color w:val="000000"/>
                <w:spacing w:val="-7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>e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enseignant (activit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s, consignes, questions...)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l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è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ves (activit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s)/ réponses attendues</w:t>
            </w:r>
          </w:p>
        </w:tc>
      </w:tr>
      <w:tr w:rsidR="006B2659" w:rsidRPr="00886A16" w:rsidTr="006B2659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spacing w:before="226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Phase de d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couverte</w:t>
            </w:r>
          </w:p>
          <w:p w:rsidR="006B2659" w:rsidRDefault="006B2659" w:rsidP="006B2659">
            <w:pPr>
              <w:shd w:val="clear" w:color="auto" w:fill="FFFFFF"/>
              <w:spacing w:before="226"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6B2659" w:rsidRDefault="006B2659" w:rsidP="006B2659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Phase d’échange</w:t>
            </w:r>
          </w:p>
          <w:p w:rsidR="006B2659" w:rsidRDefault="006B2659" w:rsidP="006B2659">
            <w:pPr>
              <w:shd w:val="clear" w:color="auto" w:fill="FFFFFF"/>
              <w:spacing w:line="230" w:lineRule="exact"/>
              <w:ind w:left="754" w:hanging="754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collective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6B2659" w:rsidRDefault="006B2659" w:rsidP="006B26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5’</w:t>
            </w:r>
          </w:p>
          <w:p w:rsidR="006B2659" w:rsidRDefault="006B2659" w:rsidP="006B2659">
            <w:pPr>
              <w:jc w:val="center"/>
              <w:rPr>
                <w:b/>
              </w:rPr>
            </w:pPr>
          </w:p>
          <w:p w:rsidR="006B2659" w:rsidRDefault="006B2659" w:rsidP="006B2659">
            <w:pPr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6B2659" w:rsidRDefault="006B2659" w:rsidP="006B2659">
            <w:pPr>
              <w:jc w:val="center"/>
              <w:rPr>
                <w:b/>
              </w:rPr>
            </w:pPr>
          </w:p>
          <w:p w:rsidR="006B2659" w:rsidRDefault="006B2659" w:rsidP="006B2659">
            <w:pPr>
              <w:jc w:val="center"/>
              <w:rPr>
                <w:b/>
              </w:rPr>
            </w:pPr>
          </w:p>
          <w:p w:rsidR="006B2659" w:rsidRDefault="006B2659" w:rsidP="006B2659">
            <w:pPr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Pr="00793158" w:rsidRDefault="006B2659" w:rsidP="006B2659">
            <w:pPr>
              <w:pStyle w:val="Paragraphedeliste"/>
              <w:numPr>
                <w:ilvl w:val="1"/>
                <w:numId w:val="2"/>
              </w:numPr>
              <w:tabs>
                <w:tab w:val="clear" w:pos="1440"/>
                <w:tab w:val="num" w:pos="389"/>
              </w:tabs>
              <w:ind w:left="105" w:firstLine="0"/>
              <w:jc w:val="both"/>
              <w:rPr>
                <w:rFonts w:ascii="Baskerville" w:eastAsia="Times New Roman" w:hAnsi="Baskerville" w:cs="Times New Roman"/>
                <w:b/>
                <w:sz w:val="20"/>
                <w:u w:val="single"/>
              </w:rPr>
            </w:pPr>
            <w:r w:rsidRPr="00793158">
              <w:rPr>
                <w:rFonts w:ascii="Arial" w:hAnsi="Arial" w:cs="Arial"/>
                <w:b/>
                <w:color w:val="000000"/>
                <w:spacing w:val="1"/>
                <w:u w:val="single"/>
              </w:rPr>
              <w:t>Mise en situation</w:t>
            </w:r>
            <w:r w:rsidRPr="00793158">
              <w:rPr>
                <w:rFonts w:ascii="Arial" w:hAnsi="Arial" w:cs="Arial"/>
                <w:b/>
                <w:color w:val="000000"/>
                <w:spacing w:val="1"/>
              </w:rPr>
              <w:t> :</w:t>
            </w:r>
            <w:r w:rsidRPr="00793158">
              <w:rPr>
                <w:rFonts w:ascii="Baskerville" w:hAnsi="Baskerville"/>
                <w:b/>
                <w:sz w:val="20"/>
                <w:u w:val="single"/>
              </w:rPr>
              <w:t xml:space="preserve"> </w:t>
            </w:r>
            <w:r w:rsidRPr="00793158">
              <w:rPr>
                <w:rFonts w:ascii="Baskerville" w:eastAsia="Times New Roman" w:hAnsi="Baskerville" w:cs="Times New Roman"/>
                <w:b/>
                <w:sz w:val="20"/>
                <w:u w:val="single"/>
              </w:rPr>
              <w:t>Le livre n’est ni montré ni donné </w:t>
            </w:r>
          </w:p>
          <w:p w:rsidR="006B2659" w:rsidRPr="00921FDB" w:rsidRDefault="006B2659" w:rsidP="006B2659">
            <w:pPr>
              <w:shd w:val="clear" w:color="auto" w:fill="FFFFFF"/>
              <w:spacing w:line="226" w:lineRule="exact"/>
              <w:rPr>
                <w:rFonts w:ascii="Arial" w:eastAsia="Times New Roman" w:hAnsi="Arial"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B2659" w:rsidRPr="00055122" w:rsidRDefault="006B2659" w:rsidP="006B265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055122">
              <w:rPr>
                <w:rFonts w:ascii="Arial" w:eastAsia="Times New Roman" w:hAnsi="Arial" w:cs="Arial"/>
              </w:rPr>
              <w:t>Lecture à haute voix du texte de Lundi par la maîtresse.</w:t>
            </w:r>
            <w:r w:rsidRPr="0005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CF4EE9" w:rsidRDefault="006B2659" w:rsidP="006B265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055122">
              <w:rPr>
                <w:rFonts w:ascii="Arial" w:eastAsia="Times New Roman" w:hAnsi="Arial" w:cs="Arial"/>
              </w:rPr>
              <w:t>Relevé des premières représentations des élèves à l’oral : On notera leurs remarques au tableau.</w:t>
            </w:r>
            <w:r w:rsidRPr="0005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055122" w:rsidRDefault="006B2659" w:rsidP="006B265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Leur demander quel peut être le titre du livre.</w:t>
            </w:r>
          </w:p>
          <w:p w:rsidR="006B2659" w:rsidRPr="00CF4EE9" w:rsidRDefault="006B2659" w:rsidP="006B2659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055122">
              <w:rPr>
                <w:rFonts w:ascii="Arial" w:eastAsia="Times New Roman" w:hAnsi="Arial" w:cs="Arial"/>
              </w:rPr>
              <w:t>Relecture pour élucider certains points mal compris ou pour renforcer une idée.</w:t>
            </w:r>
            <w:r w:rsidRPr="0005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Pr="00EE792B" w:rsidRDefault="006B2659" w:rsidP="006B2659">
            <w:pPr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</w:pP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>Qui peut être la narrateur </w:t>
            </w:r>
            <w:proofErr w:type="gramStart"/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>?Qui</w:t>
            </w:r>
            <w:proofErr w:type="gramEnd"/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 xml:space="preserve"> parle ? </w:t>
            </w:r>
          </w:p>
          <w:p w:rsidR="006B2659" w:rsidRPr="00EE792B" w:rsidRDefault="006B2659" w:rsidP="006B2659">
            <w:pPr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</w:pP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 xml:space="preserve">A qui s’adresse-t-il ?  Quel est le problème ? Qui est l’assassin ? </w:t>
            </w:r>
          </w:p>
          <w:p w:rsidR="006B2659" w:rsidRPr="00EE792B" w:rsidRDefault="006B2659" w:rsidP="006B2659">
            <w:pPr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</w:pP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 xml:space="preserve"> « C’est ça, c’est ça, allez-y pendez-moi » A qui cela s’adresse-t-il ? </w:t>
            </w:r>
          </w:p>
          <w:p w:rsidR="006B2659" w:rsidRPr="00886A16" w:rsidRDefault="006B2659" w:rsidP="006B2659">
            <w:pPr>
              <w:rPr>
                <w:rFonts w:ascii="Arial" w:eastAsia="Times New Roman" w:hAnsi="Arial"/>
                <w:color w:val="000000"/>
                <w:spacing w:val="-1"/>
              </w:rPr>
            </w:pP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 xml:space="preserve">Que fait le chat de ses journées ? Il rôde dans le jardin. </w:t>
            </w: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br/>
              <w:t xml:space="preserve">Quel est le nom du chat ? </w:t>
            </w:r>
            <w:proofErr w:type="spellStart"/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>Tuffy</w:t>
            </w:r>
            <w:proofErr w:type="spellEnd"/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 xml:space="preserve">. </w:t>
            </w: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br/>
              <w:t xml:space="preserve">Qui est </w:t>
            </w:r>
            <w:proofErr w:type="spellStart"/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>Ellie</w:t>
            </w:r>
            <w:proofErr w:type="spellEnd"/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t xml:space="preserve"> ? Sa maîtresse, une petite fille. </w:t>
            </w:r>
            <w:r w:rsidRPr="00EE792B">
              <w:rPr>
                <w:rFonts w:ascii="Arial" w:eastAsia="Times New Roman" w:hAnsi="Arial"/>
                <w:color w:val="000000"/>
                <w:spacing w:val="-1"/>
                <w:sz w:val="20"/>
                <w:szCs w:val="20"/>
              </w:rPr>
              <w:br/>
              <w:t>A quoi vont servir eau savonneuse et journaux ? Journal pour prendre l’oiseau et eau pour nettoyer le tapis.</w:t>
            </w:r>
          </w:p>
        </w:tc>
      </w:tr>
      <w:tr w:rsidR="006B2659" w:rsidRPr="00CF4EE9" w:rsidTr="006B2659">
        <w:trPr>
          <w:trHeight w:val="801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Phase d’échange</w:t>
            </w:r>
          </w:p>
          <w:p w:rsidR="006B2659" w:rsidRDefault="006B2659" w:rsidP="006B2659">
            <w:pPr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collective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spacing w:before="240"/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6B2659" w:rsidRDefault="006B2659" w:rsidP="006B2659">
            <w:pPr>
              <w:rPr>
                <w:b/>
              </w:rPr>
            </w:pP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Pr="00D564C6" w:rsidRDefault="006B2659" w:rsidP="006B2659">
            <w:pPr>
              <w:pStyle w:val="Paragraphedeliste"/>
              <w:numPr>
                <w:ilvl w:val="1"/>
                <w:numId w:val="3"/>
              </w:numPr>
              <w:shd w:val="clear" w:color="auto" w:fill="FFFFFF"/>
              <w:tabs>
                <w:tab w:val="clear" w:pos="1440"/>
              </w:tabs>
              <w:spacing w:before="120" w:after="120" w:line="226" w:lineRule="exact"/>
              <w:ind w:left="392" w:hanging="284"/>
              <w:contextualSpacing w:val="0"/>
              <w:rPr>
                <w:rFonts w:ascii="Arial" w:eastAsia="Times New Roman" w:hAnsi="Arial"/>
                <w:b/>
                <w:i/>
                <w:iCs/>
                <w:color w:val="000000"/>
                <w:spacing w:val="2"/>
                <w:sz w:val="20"/>
                <w:szCs w:val="20"/>
              </w:rPr>
            </w:pPr>
            <w:r w:rsidRPr="00D564C6">
              <w:rPr>
                <w:rFonts w:ascii="Arial" w:hAnsi="Arial" w:cs="Arial"/>
                <w:b/>
                <w:u w:val="single"/>
              </w:rPr>
              <w:t>Présentation de la 1</w:t>
            </w:r>
            <w:r w:rsidRPr="00D564C6">
              <w:rPr>
                <w:rFonts w:ascii="Arial" w:hAnsi="Arial" w:cs="Arial"/>
                <w:b/>
                <w:u w:val="single"/>
                <w:vertAlign w:val="superscript"/>
              </w:rPr>
              <w:t>ère</w:t>
            </w:r>
            <w:r w:rsidRPr="00D564C6">
              <w:rPr>
                <w:rFonts w:ascii="Arial" w:hAnsi="Arial" w:cs="Arial"/>
                <w:b/>
                <w:u w:val="single"/>
              </w:rPr>
              <w:t xml:space="preserve"> de couverture</w:t>
            </w:r>
          </w:p>
          <w:p w:rsidR="006B2659" w:rsidRPr="00C85BF1" w:rsidRDefault="006B2659" w:rsidP="006B2659">
            <w:pPr>
              <w:pStyle w:val="Paragraphedeliste"/>
              <w:shd w:val="clear" w:color="auto" w:fill="FFFFFF"/>
              <w:spacing w:line="360" w:lineRule="auto"/>
              <w:ind w:left="4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Distribution de la première de couverture (A4) : </w:t>
            </w:r>
            <w:r w:rsidRPr="00C85BF1">
              <w:rPr>
                <w:rFonts w:ascii="Arial" w:hAnsi="Arial" w:cs="Arial"/>
                <w:b/>
                <w:i/>
                <w:iCs/>
              </w:rPr>
              <w:t>Que fait le chat ?</w:t>
            </w:r>
            <w:r w:rsidRPr="00C85BF1">
              <w:rPr>
                <w:rFonts w:ascii="Arial" w:hAnsi="Arial" w:cs="Arial"/>
                <w:b/>
              </w:rPr>
              <w:t xml:space="preserve"> </w:t>
            </w:r>
          </w:p>
          <w:p w:rsidR="006B2659" w:rsidRDefault="006B2659" w:rsidP="006B2659">
            <w:pPr>
              <w:pStyle w:val="Paragraphedeliste"/>
              <w:shd w:val="clear" w:color="auto" w:fill="FFFFFF"/>
              <w:spacing w:after="1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écrit son journal intime, il raconte ce qui lui arrive</w:t>
            </w:r>
          </w:p>
          <w:p w:rsidR="006B2659" w:rsidRDefault="006B2659" w:rsidP="006B2659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:rsidR="006B2659" w:rsidRDefault="006B2659" w:rsidP="006B2659">
            <w:pPr>
              <w:shd w:val="clear" w:color="auto" w:fill="FFFFFF"/>
              <w:spacing w:after="120" w:line="360" w:lineRule="auto"/>
              <w:rPr>
                <w:rFonts w:ascii="Arial" w:hAnsi="Arial" w:cs="Arial"/>
              </w:rPr>
            </w:pPr>
            <w:r w:rsidRPr="006B2659">
              <w:rPr>
                <w:rFonts w:ascii="Arial" w:hAnsi="Arial" w:cs="Arial"/>
              </w:rPr>
              <w:t xml:space="preserve">Qu’est ce qu’un journal ? </w:t>
            </w:r>
          </w:p>
          <w:p w:rsidR="006B2659" w:rsidRPr="006B2659" w:rsidRDefault="006B2659" w:rsidP="006B2659">
            <w:pPr>
              <w:shd w:val="clear" w:color="auto" w:fill="FFFFFF"/>
              <w:spacing w:after="120" w:line="360" w:lineRule="auto"/>
              <w:rPr>
                <w:rFonts w:ascii="Arial" w:hAnsi="Arial" w:cs="Arial"/>
              </w:rPr>
            </w:pPr>
            <w:r w:rsidRPr="006B2659">
              <w:rPr>
                <w:rFonts w:ascii="Arial" w:hAnsi="Arial" w:cs="Arial"/>
              </w:rPr>
              <w:t>faire la distinction entre un journal télévisé et un journal intime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Pr="006B2659" w:rsidRDefault="006B2659" w:rsidP="006B2659">
            <w:pPr>
              <w:rPr>
                <w:rFonts w:ascii="Arial" w:eastAsia="Times New Roman" w:hAnsi="Arial" w:cs="Arial"/>
                <w:color w:val="000000"/>
                <w:spacing w:val="-1"/>
              </w:rPr>
            </w:pPr>
            <w:r w:rsidRPr="006B2659">
              <w:rPr>
                <w:rFonts w:ascii="Arial" w:eastAsia="Times New Roman" w:hAnsi="Arial" w:cs="Arial"/>
                <w:color w:val="000000"/>
                <w:spacing w:val="-1"/>
              </w:rPr>
              <w:lastRenderedPageBreak/>
              <w:t>Les élèves s’expriment sur ce qu’ils observent. Ils émettent des hypothèses:</w:t>
            </w:r>
          </w:p>
          <w:p w:rsidR="006B2659" w:rsidRPr="006B2659" w:rsidRDefault="006B2659" w:rsidP="006B265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6B2659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Sur les symboliques des couleurs</w:t>
            </w:r>
          </w:p>
          <w:p w:rsidR="006B2659" w:rsidRPr="006B2659" w:rsidRDefault="006B2659" w:rsidP="006B265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6B2659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Les expressions du chat (sourcils lui donnant un air suffisant</w:t>
            </w:r>
          </w:p>
          <w:p w:rsidR="006B2659" w:rsidRPr="006B2659" w:rsidRDefault="006B2659" w:rsidP="006B2659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6B2659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Les sentiments que la 1ere de couverture dégage.</w:t>
            </w:r>
          </w:p>
          <w:p w:rsidR="006B2659" w:rsidRPr="006B2659" w:rsidRDefault="006B2659" w:rsidP="006B2659">
            <w:pPr>
              <w:rPr>
                <w:rFonts w:ascii="Arial" w:hAnsi="Arial" w:cs="Arial"/>
              </w:rPr>
            </w:pPr>
          </w:p>
          <w:p w:rsidR="006B2659" w:rsidRPr="006B2659" w:rsidRDefault="006B2659" w:rsidP="006B2659">
            <w:pPr>
              <w:rPr>
                <w:rFonts w:ascii="Arial" w:hAnsi="Arial" w:cs="Arial"/>
                <w:sz w:val="20"/>
                <w:szCs w:val="20"/>
              </w:rPr>
            </w:pPr>
            <w:r w:rsidRPr="006B2659">
              <w:rPr>
                <w:rFonts w:ascii="Arial" w:hAnsi="Arial" w:cs="Arial"/>
                <w:sz w:val="20"/>
                <w:szCs w:val="20"/>
              </w:rPr>
              <w:t xml:space="preserve">Aide : absence de reporter/ entêtes des chapitres </w:t>
            </w:r>
            <w:proofErr w:type="gramStart"/>
            <w:r w:rsidRPr="006B2659">
              <w:rPr>
                <w:rFonts w:ascii="Arial" w:hAnsi="Arial" w:cs="Arial"/>
                <w:sz w:val="20"/>
                <w:szCs w:val="20"/>
              </w:rPr>
              <w:t>( lundi</w:t>
            </w:r>
            <w:proofErr w:type="gramEnd"/>
            <w:r w:rsidRPr="006B2659">
              <w:rPr>
                <w:rFonts w:ascii="Arial" w:hAnsi="Arial" w:cs="Arial"/>
                <w:sz w:val="20"/>
                <w:szCs w:val="20"/>
              </w:rPr>
              <w:t>, mardi etc.)</w:t>
            </w:r>
          </w:p>
        </w:tc>
      </w:tr>
      <w:tr w:rsidR="006B2659" w:rsidRPr="009B4357" w:rsidTr="006B2659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Pr="009B4357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  <w:u w:val="single"/>
              </w:rPr>
            </w:pPr>
            <w:r w:rsidRPr="009B4357">
              <w:rPr>
                <w:rFonts w:ascii="Arial" w:hAnsi="Arial" w:cs="Arial"/>
                <w:color w:val="000000"/>
                <w:spacing w:val="-4"/>
                <w:u w:val="single"/>
              </w:rPr>
              <w:t>Différentiation :</w:t>
            </w: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D564C6">
              <w:rPr>
                <w:rFonts w:ascii="Arial" w:hAnsi="Arial" w:cs="Arial"/>
                <w:color w:val="000000"/>
                <w:spacing w:val="-4"/>
                <w:u w:val="single"/>
              </w:rPr>
              <w:t>Groupe A</w:t>
            </w:r>
            <w:r>
              <w:rPr>
                <w:rFonts w:ascii="Arial" w:hAnsi="Arial" w:cs="Arial"/>
                <w:color w:val="000000"/>
                <w:spacing w:val="-4"/>
              </w:rPr>
              <w:t> : travail individuel</w:t>
            </w: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</w:p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D564C6">
              <w:rPr>
                <w:rFonts w:ascii="Arial" w:hAnsi="Arial" w:cs="Arial"/>
                <w:color w:val="000000"/>
                <w:spacing w:val="-4"/>
                <w:u w:val="single"/>
              </w:rPr>
              <w:t>Groupe B</w:t>
            </w:r>
            <w:r>
              <w:rPr>
                <w:rFonts w:ascii="Arial" w:hAnsi="Arial" w:cs="Arial"/>
                <w:color w:val="000000"/>
                <w:spacing w:val="-4"/>
              </w:rPr>
              <w:t> : groupe de besoin</w:t>
            </w:r>
          </w:p>
          <w:p w:rsidR="006B2659" w:rsidRDefault="006B2659" w:rsidP="006B2659">
            <w:pPr>
              <w:jc w:val="center"/>
            </w:pP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spacing w:before="240"/>
              <w:jc w:val="center"/>
              <w:rPr>
                <w:b/>
              </w:rPr>
            </w:pPr>
          </w:p>
          <w:p w:rsidR="006B2659" w:rsidRDefault="006B2659" w:rsidP="006B2659">
            <w:pPr>
              <w:shd w:val="clear" w:color="auto" w:fill="FFFFFF"/>
              <w:spacing w:before="240"/>
              <w:jc w:val="center"/>
              <w:rPr>
                <w:b/>
              </w:rPr>
            </w:pPr>
          </w:p>
          <w:p w:rsidR="006B2659" w:rsidRDefault="006B2659" w:rsidP="006B2659">
            <w:pPr>
              <w:shd w:val="clear" w:color="auto" w:fill="FFFFFF"/>
              <w:spacing w:before="240"/>
              <w:jc w:val="center"/>
              <w:rPr>
                <w:b/>
              </w:rPr>
            </w:pPr>
          </w:p>
          <w:p w:rsidR="006B2659" w:rsidRDefault="006B2659" w:rsidP="006B2659">
            <w:pPr>
              <w:shd w:val="clear" w:color="auto" w:fill="FFFFFF"/>
              <w:spacing w:before="240"/>
              <w:jc w:val="center"/>
              <w:rPr>
                <w:b/>
              </w:rPr>
            </w:pPr>
            <w:r>
              <w:rPr>
                <w:b/>
              </w:rPr>
              <w:t>20’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Pr="00D564C6" w:rsidRDefault="006B2659" w:rsidP="006B2659">
            <w:pPr>
              <w:pStyle w:val="Paragraphedeliste"/>
              <w:numPr>
                <w:ilvl w:val="1"/>
                <w:numId w:val="3"/>
              </w:numPr>
              <w:shd w:val="clear" w:color="auto" w:fill="FFFFFF"/>
              <w:tabs>
                <w:tab w:val="clear" w:pos="1440"/>
                <w:tab w:val="num" w:pos="597"/>
              </w:tabs>
              <w:spacing w:before="120" w:line="226" w:lineRule="exact"/>
              <w:ind w:left="392" w:hanging="284"/>
              <w:rPr>
                <w:rFonts w:ascii="Arial" w:eastAsia="Times New Roman" w:hAnsi="Arial"/>
                <w:b/>
                <w:i/>
                <w:iCs/>
                <w:color w:val="000000"/>
                <w:spacing w:val="2"/>
                <w:sz w:val="20"/>
                <w:szCs w:val="20"/>
              </w:rPr>
            </w:pPr>
            <w:r w:rsidRPr="00D564C6">
              <w:rPr>
                <w:rFonts w:ascii="Arial" w:hAnsi="Arial" w:cs="Arial"/>
                <w:b/>
                <w:u w:val="single"/>
              </w:rPr>
              <w:t>Vers la construction d’un résumé</w:t>
            </w:r>
          </w:p>
          <w:p w:rsidR="006B2659" w:rsidRPr="00D564C6" w:rsidRDefault="006B2659" w:rsidP="006B2659">
            <w:pPr>
              <w:pStyle w:val="Paragraphedeliste"/>
              <w:shd w:val="clear" w:color="auto" w:fill="FFFFFF"/>
              <w:spacing w:line="226" w:lineRule="exact"/>
              <w:ind w:left="1440"/>
              <w:rPr>
                <w:rFonts w:ascii="Arial" w:eastAsia="Times New Roman" w:hAnsi="Arial"/>
                <w:b/>
                <w:i/>
                <w:iCs/>
                <w:color w:val="000000"/>
                <w:spacing w:val="2"/>
                <w:sz w:val="20"/>
                <w:szCs w:val="20"/>
              </w:rPr>
            </w:pPr>
          </w:p>
          <w:p w:rsidR="006B2659" w:rsidRDefault="006B2659" w:rsidP="006B2659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055122">
              <w:rPr>
                <w:rFonts w:ascii="Arial" w:eastAsia="Times New Roman" w:hAnsi="Arial" w:cs="Arial"/>
              </w:rPr>
              <w:t>Distribution du texte de Lundi (Annexe 1)</w:t>
            </w:r>
          </w:p>
          <w:p w:rsidR="006B2659" w:rsidRPr="00055122" w:rsidRDefault="006B2659" w:rsidP="006B2659">
            <w:pPr>
              <w:spacing w:line="360" w:lineRule="auto"/>
              <w:rPr>
                <w:rFonts w:ascii="Arial" w:eastAsia="Times New Roman" w:hAnsi="Arial" w:cs="Arial"/>
                <w:b/>
                <w:u w:val="single"/>
              </w:rPr>
            </w:pPr>
            <w:proofErr w:type="gramStart"/>
            <w:r w:rsidRPr="00C85BF1">
              <w:rPr>
                <w:rFonts w:ascii="Arial" w:eastAsia="Times New Roman" w:hAnsi="Arial" w:cs="Arial"/>
                <w:b/>
                <w:u w:val="single"/>
              </w:rPr>
              <w:t>Consigne</w:t>
            </w:r>
            <w:r>
              <w:rPr>
                <w:rFonts w:ascii="Arial" w:eastAsia="Times New Roman" w:hAnsi="Arial" w:cs="Arial"/>
                <w:b/>
                <w:u w:val="single"/>
              </w:rPr>
              <w:t>s</w:t>
            </w:r>
            <w:proofErr w:type="gramEnd"/>
            <w:r w:rsidRPr="00C85BF1">
              <w:rPr>
                <w:rFonts w:ascii="Arial" w:eastAsia="Times New Roman" w:hAnsi="Arial" w:cs="Arial"/>
                <w:b/>
                <w:u w:val="single"/>
              </w:rPr>
              <w:t> :</w:t>
            </w:r>
          </w:p>
          <w:p w:rsidR="006B2659" w:rsidRPr="009B4357" w:rsidRDefault="006B2659" w:rsidP="006B2659">
            <w:pPr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055122">
              <w:rPr>
                <w:rFonts w:ascii="Arial" w:eastAsia="Times New Roman" w:hAnsi="Arial" w:cs="Arial"/>
              </w:rPr>
              <w:t xml:space="preserve">Entourer et colorier l’expression </w:t>
            </w:r>
            <w:r w:rsidRPr="00055122">
              <w:rPr>
                <w:rFonts w:ascii="Arial" w:eastAsia="Times New Roman" w:hAnsi="Arial" w:cs="Arial"/>
                <w:i/>
                <w:iCs/>
              </w:rPr>
              <w:t xml:space="preserve">« Pendez-moi » </w:t>
            </w:r>
            <w:r w:rsidRPr="00055122">
              <w:rPr>
                <w:rFonts w:ascii="Arial" w:eastAsia="Times New Roman" w:hAnsi="Arial" w:cs="Arial"/>
              </w:rPr>
              <w:t>(au début et à la fin du texte)</w:t>
            </w:r>
            <w:r w:rsidRPr="0005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055122" w:rsidRDefault="006B2659" w:rsidP="006B2659">
            <w:pPr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055122">
              <w:rPr>
                <w:rFonts w:ascii="Arial" w:eastAsia="Times New Roman" w:hAnsi="Arial" w:cs="Arial"/>
              </w:rPr>
              <w:t>Entourer les substituts qui désignent le narrateur.</w:t>
            </w:r>
            <w:r w:rsidRPr="0005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2659" w:rsidRPr="00055122" w:rsidRDefault="006B2659" w:rsidP="006B2659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122">
              <w:rPr>
                <w:rFonts w:ascii="Arial" w:eastAsia="Times New Roman" w:hAnsi="Arial" w:cs="Arial"/>
              </w:rPr>
              <w:t>Différencier les principales étapes du texte par un trait de couleur, en écrivant l’</w:t>
            </w:r>
            <w:r>
              <w:rPr>
                <w:rFonts w:ascii="Arial" w:eastAsia="Times New Roman" w:hAnsi="Arial" w:cs="Arial"/>
              </w:rPr>
              <w:t>idée clé dans la marge.</w:t>
            </w:r>
            <w:r>
              <w:rPr>
                <w:rFonts w:ascii="Arial" w:eastAsia="Times New Roman" w:hAnsi="Arial" w:cs="Arial"/>
              </w:rPr>
              <w:tab/>
            </w:r>
          </w:p>
          <w:p w:rsidR="006B2659" w:rsidRPr="009B4357" w:rsidRDefault="006B2659" w:rsidP="006B265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B4357">
              <w:rPr>
                <w:rFonts w:ascii="Arial" w:hAnsi="Arial" w:cs="Arial"/>
                <w:b/>
                <w:i/>
              </w:rPr>
              <w:t>Consigne b et c</w:t>
            </w:r>
            <w:r>
              <w:rPr>
                <w:rFonts w:ascii="Arial" w:hAnsi="Arial" w:cs="Arial"/>
              </w:rPr>
              <w:t xml:space="preserve"> →</w:t>
            </w:r>
            <w:r w:rsidRPr="009B435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B4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Différentiation</w:t>
            </w:r>
            <w:r w:rsidRPr="009B435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 :</w:t>
            </w:r>
          </w:p>
          <w:p w:rsidR="006B2659" w:rsidRDefault="006B2659" w:rsidP="006B26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Groupe A : autonomie </w:t>
            </w:r>
          </w:p>
          <w:p w:rsidR="006B2659" w:rsidRPr="00055122" w:rsidRDefault="006B2659" w:rsidP="006B265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Groupe B : travail avec la maîtresse</w:t>
            </w:r>
          </w:p>
          <w:p w:rsidR="006B2659" w:rsidRPr="008D147C" w:rsidRDefault="006B2659" w:rsidP="006B2659">
            <w:pPr>
              <w:shd w:val="clear" w:color="auto" w:fill="FFFFFF"/>
              <w:spacing w:line="226" w:lineRule="exact"/>
              <w:rPr>
                <w:rFonts w:ascii="Arial" w:eastAsia="Times New Roman" w:hAnsi="Arial"/>
                <w:color w:val="000000"/>
                <w:spacing w:val="9"/>
              </w:rPr>
            </w:pP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eastAsia="Times New Roman" w:hAnsi="Arial" w:cs="Arial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eastAsia="Times New Roman" w:hAnsi="Arial" w:cs="Arial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eastAsia="Times New Roman" w:hAnsi="Arial" w:cs="Arial"/>
              </w:rPr>
            </w:pP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 un exemple faire un rappel de la notion de substitut</w:t>
            </w:r>
          </w:p>
          <w:p w:rsidR="006B2659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B2659" w:rsidRPr="009B4357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9B43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« C’est ça … blesser </w:t>
            </w:r>
            <w:r w:rsidRPr="009B4357">
              <w:rPr>
                <w:rFonts w:ascii="Arial" w:hAnsi="Arial" w:cs="Arial"/>
                <w:sz w:val="18"/>
                <w:szCs w:val="18"/>
              </w:rPr>
              <w:sym w:font="Wingdings" w:char="00E0"/>
            </w:r>
            <w:r w:rsidRPr="009B4357">
              <w:rPr>
                <w:rFonts w:ascii="Arial" w:hAnsi="Arial" w:cs="Arial"/>
                <w:sz w:val="18"/>
                <w:szCs w:val="18"/>
              </w:rPr>
              <w:t xml:space="preserve"> Le chat a tué l’oiseau</w:t>
            </w:r>
          </w:p>
          <w:p w:rsidR="006B2659" w:rsidRPr="009B4357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B4357">
              <w:rPr>
                <w:rFonts w:ascii="Arial" w:hAnsi="Arial" w:cs="Arial"/>
                <w:i/>
                <w:iCs/>
                <w:sz w:val="18"/>
                <w:szCs w:val="18"/>
              </w:rPr>
              <w:t>« Bon d’accord … pareille ? »</w:t>
            </w:r>
            <w:r w:rsidRPr="009B4357">
              <w:rPr>
                <w:rFonts w:ascii="Arial" w:hAnsi="Arial" w:cs="Arial"/>
                <w:sz w:val="18"/>
                <w:szCs w:val="18"/>
              </w:rPr>
              <w:tab/>
            </w:r>
            <w:r w:rsidRPr="009B4357">
              <w:rPr>
                <w:rFonts w:ascii="Arial" w:hAnsi="Arial" w:cs="Arial"/>
                <w:sz w:val="18"/>
                <w:szCs w:val="18"/>
              </w:rPr>
              <w:sym w:font="Wingdings" w:char="00E0"/>
            </w:r>
            <w:r w:rsidRPr="009B43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4357">
              <w:rPr>
                <w:rFonts w:ascii="Arial" w:hAnsi="Arial" w:cs="Arial"/>
                <w:sz w:val="18"/>
                <w:szCs w:val="18"/>
              </w:rPr>
              <w:t>Ellie</w:t>
            </w:r>
            <w:proofErr w:type="spellEnd"/>
            <w:r w:rsidRPr="009B4357">
              <w:rPr>
                <w:rFonts w:ascii="Arial" w:hAnsi="Arial" w:cs="Arial"/>
                <w:sz w:val="18"/>
                <w:szCs w:val="18"/>
              </w:rPr>
              <w:t xml:space="preserve"> pleure</w:t>
            </w:r>
          </w:p>
          <w:p w:rsidR="006B2659" w:rsidRPr="009B4357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9B4357">
              <w:rPr>
                <w:rFonts w:ascii="Arial" w:hAnsi="Arial" w:cs="Arial"/>
                <w:i/>
                <w:iCs/>
                <w:sz w:val="18"/>
                <w:szCs w:val="18"/>
              </w:rPr>
              <w:t>« Comment … savonneuse »</w:t>
            </w:r>
            <w:r w:rsidRPr="009B4357">
              <w:rPr>
                <w:rFonts w:ascii="Arial" w:hAnsi="Arial" w:cs="Arial"/>
                <w:sz w:val="18"/>
                <w:szCs w:val="18"/>
              </w:rPr>
              <w:tab/>
            </w:r>
            <w:r w:rsidRPr="009B4357">
              <w:rPr>
                <w:rFonts w:ascii="Arial" w:hAnsi="Arial" w:cs="Arial"/>
                <w:sz w:val="18"/>
                <w:szCs w:val="18"/>
              </w:rPr>
              <w:sym w:font="Wingdings" w:char="00E0"/>
            </w:r>
            <w:r w:rsidRPr="009B4357">
              <w:rPr>
                <w:rFonts w:ascii="Arial" w:hAnsi="Arial" w:cs="Arial"/>
                <w:sz w:val="18"/>
                <w:szCs w:val="18"/>
              </w:rPr>
              <w:t xml:space="preserve"> Les parents nettoient</w:t>
            </w:r>
          </w:p>
          <w:p w:rsidR="006B2659" w:rsidRPr="009B4357" w:rsidRDefault="006B2659" w:rsidP="006B2659">
            <w:pPr>
              <w:shd w:val="clear" w:color="auto" w:fill="FFFFFF"/>
              <w:spacing w:line="226" w:lineRule="exact"/>
              <w:rPr>
                <w:rFonts w:ascii="Arial" w:hAnsi="Arial" w:cs="Arial"/>
                <w:sz w:val="18"/>
                <w:szCs w:val="18"/>
              </w:rPr>
            </w:pPr>
            <w:r w:rsidRPr="009B4357">
              <w:rPr>
                <w:rFonts w:ascii="Arial" w:hAnsi="Arial" w:cs="Arial"/>
                <w:i/>
                <w:iCs/>
                <w:sz w:val="18"/>
                <w:szCs w:val="18"/>
              </w:rPr>
              <w:t>« Bon d’accord … pendez-moi »</w:t>
            </w:r>
            <w:r w:rsidRPr="009B4357">
              <w:rPr>
                <w:rFonts w:ascii="Arial" w:hAnsi="Arial" w:cs="Arial"/>
                <w:sz w:val="18"/>
                <w:szCs w:val="18"/>
              </w:rPr>
              <w:tab/>
            </w:r>
            <w:r w:rsidRPr="009B4357">
              <w:rPr>
                <w:rFonts w:ascii="Arial" w:hAnsi="Arial" w:cs="Arial"/>
                <w:sz w:val="18"/>
                <w:szCs w:val="18"/>
              </w:rPr>
              <w:sym w:font="Wingdings" w:char="00E0"/>
            </w:r>
            <w:r w:rsidRPr="009B4357">
              <w:rPr>
                <w:rFonts w:ascii="Arial" w:hAnsi="Arial" w:cs="Arial"/>
                <w:sz w:val="18"/>
                <w:szCs w:val="18"/>
              </w:rPr>
              <w:t xml:space="preserve"> car le chat a traîné et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4357">
              <w:rPr>
                <w:rFonts w:ascii="Arial" w:hAnsi="Arial" w:cs="Arial"/>
                <w:sz w:val="18"/>
                <w:szCs w:val="18"/>
              </w:rPr>
              <w:t xml:space="preserve"> abandonné</w:t>
            </w:r>
            <w:r>
              <w:rPr>
                <w:rFonts w:ascii="Arial" w:hAnsi="Arial" w:cs="Arial"/>
                <w:sz w:val="18"/>
                <w:szCs w:val="18"/>
              </w:rPr>
              <w:t xml:space="preserve"> le corps sur le tapis</w:t>
            </w:r>
          </w:p>
          <w:p w:rsidR="006B2659" w:rsidRPr="009B4357" w:rsidRDefault="006B2659" w:rsidP="006B2659">
            <w:pPr>
              <w:shd w:val="clear" w:color="auto" w:fill="FFFFFF"/>
              <w:spacing w:line="226" w:lineRule="exact"/>
              <w:ind w:left="14"/>
              <w:rPr>
                <w:rFonts w:ascii="Arial" w:eastAsia="Times New Roman" w:hAnsi="Arial"/>
                <w:color w:val="000000"/>
                <w:spacing w:val="9"/>
                <w:sz w:val="18"/>
                <w:szCs w:val="18"/>
              </w:rPr>
            </w:pPr>
            <w:r w:rsidRPr="009B43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</w:t>
            </w:r>
          </w:p>
          <w:p w:rsidR="006B2659" w:rsidRPr="009B4357" w:rsidRDefault="006B2659" w:rsidP="006B2659">
            <w:pPr>
              <w:rPr>
                <w:rFonts w:ascii="Arial" w:eastAsia="Times New Roman" w:hAnsi="Arial" w:cs="Arial"/>
              </w:rPr>
            </w:pPr>
          </w:p>
        </w:tc>
      </w:tr>
      <w:tr w:rsidR="006B2659" w:rsidTr="006B2659">
        <w:trPr>
          <w:trHeight w:val="531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Phase collective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B2659" w:rsidRDefault="006B2659" w:rsidP="006B26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Correction collective :</w:t>
            </w:r>
          </w:p>
          <w:p w:rsidR="006B2659" w:rsidRPr="004069BD" w:rsidRDefault="006B2659" w:rsidP="006B2659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</w:tc>
      </w:tr>
      <w:tr w:rsidR="006B2659" w:rsidTr="006B2659">
        <w:trPr>
          <w:trHeight w:val="531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B2659" w:rsidRDefault="006B2659" w:rsidP="006B2659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Phase individuelle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B2659" w:rsidRDefault="006B2659" w:rsidP="006B265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6B2659" w:rsidRDefault="006B2659" w:rsidP="006B2659">
            <w:pPr>
              <w:shd w:val="clear" w:color="auto" w:fill="FFFFFF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Faire remplir la carte d’identité du livre.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</w:tc>
      </w:tr>
      <w:tr w:rsidR="006B2659" w:rsidTr="006B2659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6B2659" w:rsidRPr="001C17A5" w:rsidRDefault="006B2659" w:rsidP="006B2659">
            <w:pPr>
              <w:shd w:val="clear" w:color="auto" w:fill="FFFFFF"/>
              <w:spacing w:before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C17A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u w:val="single"/>
              </w:rPr>
              <w:t>OBSERVATIONS</w:t>
            </w:r>
          </w:p>
        </w:tc>
        <w:tc>
          <w:tcPr>
            <w:tcW w:w="13470" w:type="dxa"/>
            <w:gridSpan w:val="8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6B2659" w:rsidRDefault="006B2659" w:rsidP="006B2659">
            <w:pPr>
              <w:pStyle w:val="spip"/>
            </w:pPr>
            <w:r w:rsidRPr="00886A16">
              <w:rPr>
                <w:b/>
                <w:u w:val="single"/>
              </w:rPr>
              <w:t>Vocabulaire à éclaircir :</w:t>
            </w:r>
            <w:r>
              <w:t xml:space="preserve"> </w:t>
            </w:r>
            <w:r>
              <w:br/>
              <w:t>boulot, rôder, voleter, ma gueule, blesser, sangloter, étouffer, noyer, reniflements, kleenex.</w:t>
            </w:r>
          </w:p>
          <w:p w:rsidR="006B2659" w:rsidRDefault="006B2659" w:rsidP="006B2659">
            <w:pPr>
              <w:shd w:val="clear" w:color="auto" w:fill="FFFFFF"/>
              <w:spacing w:before="226" w:line="230" w:lineRule="exact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0E1EA7" w:rsidRDefault="000E1EA7" w:rsidP="00CF062C">
      <w:pPr>
        <w:spacing w:after="0"/>
      </w:pPr>
    </w:p>
    <w:p w:rsidR="00D17885" w:rsidRDefault="00D17885" w:rsidP="00CF062C">
      <w:pPr>
        <w:spacing w:after="0"/>
      </w:pPr>
    </w:p>
    <w:sectPr w:rsidR="00D17885" w:rsidSect="006B2659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AFE"/>
    <w:multiLevelType w:val="hybridMultilevel"/>
    <w:tmpl w:val="F92A7AA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86DE4"/>
    <w:multiLevelType w:val="hybridMultilevel"/>
    <w:tmpl w:val="B7364A6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B27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27C64"/>
    <w:multiLevelType w:val="hybridMultilevel"/>
    <w:tmpl w:val="626087A4"/>
    <w:lvl w:ilvl="0" w:tplc="E2C08D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177F1"/>
    <w:multiLevelType w:val="hybridMultilevel"/>
    <w:tmpl w:val="47C497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34BE"/>
    <w:multiLevelType w:val="hybridMultilevel"/>
    <w:tmpl w:val="1F5A28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64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F5D2E"/>
    <w:multiLevelType w:val="hybridMultilevel"/>
    <w:tmpl w:val="221037F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B27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062C"/>
    <w:rsid w:val="000E1EA7"/>
    <w:rsid w:val="005D21AE"/>
    <w:rsid w:val="006B2659"/>
    <w:rsid w:val="007C1D90"/>
    <w:rsid w:val="009813A8"/>
    <w:rsid w:val="00C61BB6"/>
    <w:rsid w:val="00CF062C"/>
    <w:rsid w:val="00D17885"/>
    <w:rsid w:val="00E2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659"/>
    <w:pPr>
      <w:spacing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6B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6B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n-landivisiau.ac-rennes.fr/litterature%20c3/autres%20oeuvres/annexes%20chat%20assassin.htm" TargetMode="External"/><Relationship Id="rId5" Type="http://schemas.openxmlformats.org/officeDocument/2006/relationships/hyperlink" Target="http://www.ien-landivisiau.ac-rennes.fr/litterature%20c3/autres%20oeuvres/annexes%20chat%20assass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3416</Characters>
  <Application>Microsoft Office Word</Application>
  <DocSecurity>0</DocSecurity>
  <Lines>28</Lines>
  <Paragraphs>8</Paragraphs>
  <ScaleCrop>false</ScaleCrop>
  <Company>Windows Xp PurePower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6</cp:revision>
  <dcterms:created xsi:type="dcterms:W3CDTF">2011-07-26T11:24:00Z</dcterms:created>
  <dcterms:modified xsi:type="dcterms:W3CDTF">2011-07-26T12:09:00Z</dcterms:modified>
</cp:coreProperties>
</file>