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C" w:rsidRDefault="00A35C2C" w:rsidP="00A35C2C">
      <w:pPr>
        <w:pStyle w:val="NormalWeb"/>
        <w:ind w:left="720"/>
        <w:jc w:val="center"/>
      </w:pPr>
    </w:p>
    <w:p w:rsidR="00A35C2C" w:rsidRDefault="00A35C2C" w:rsidP="00A35C2C">
      <w:pPr>
        <w:pStyle w:val="NormalWeb"/>
        <w:ind w:left="720"/>
        <w:jc w:val="center"/>
      </w:pPr>
      <w:r>
        <w:t>Bizarre déité, brune comme les nuits</w:t>
      </w:r>
      <w:proofErr w:type="gramStart"/>
      <w:r>
        <w:t>,</w:t>
      </w:r>
      <w:proofErr w:type="gramEnd"/>
      <w:r>
        <w:br/>
        <w:t>Au parfum mélangé de musc et de havane,</w:t>
      </w:r>
      <w:r>
        <w:br/>
      </w:r>
      <w:proofErr w:type="spellStart"/>
      <w:r>
        <w:t>Oeuvre</w:t>
      </w:r>
      <w:proofErr w:type="spellEnd"/>
      <w:r>
        <w:t xml:space="preserve"> de quelque obi, le Faust de la savane,</w:t>
      </w:r>
      <w:r>
        <w:br/>
        <w:t>Sorcière au flanc d'ébène, enfant des noirs minuits,</w:t>
      </w:r>
    </w:p>
    <w:p w:rsidR="00A35C2C" w:rsidRDefault="00A35C2C" w:rsidP="00A35C2C">
      <w:pPr>
        <w:pStyle w:val="NormalWeb"/>
        <w:ind w:left="720"/>
        <w:jc w:val="center"/>
      </w:pPr>
      <w:r>
        <w:t>Je préfère au constance, à l'opium, au nuits</w:t>
      </w:r>
      <w:proofErr w:type="gramStart"/>
      <w:r>
        <w:t>,</w:t>
      </w:r>
      <w:proofErr w:type="gramEnd"/>
      <w:r>
        <w:br/>
        <w:t>L'élixir de ta bouche où l'amour se pavane;</w:t>
      </w:r>
      <w:r>
        <w:br/>
        <w:t>Quand vers toi mes désirs partent en caravane,</w:t>
      </w:r>
      <w:r>
        <w:br/>
        <w:t>Tes yeux sont la citerne où boivent mes ennuis.</w:t>
      </w:r>
    </w:p>
    <w:p w:rsidR="00A35C2C" w:rsidRDefault="00A35C2C" w:rsidP="00A35C2C">
      <w:pPr>
        <w:pStyle w:val="NormalWeb"/>
        <w:ind w:left="720"/>
        <w:jc w:val="center"/>
      </w:pPr>
      <w:r>
        <w:t>Par ces deux grands yeux noirs, soupiraux de ton âme</w:t>
      </w:r>
      <w:proofErr w:type="gramStart"/>
      <w:r>
        <w:t>,</w:t>
      </w:r>
      <w:proofErr w:type="gramEnd"/>
      <w:r>
        <w:br/>
        <w:t xml:space="preserve">O démon sans pitié! </w:t>
      </w:r>
      <w:proofErr w:type="gramStart"/>
      <w:r>
        <w:t>verse-moi</w:t>
      </w:r>
      <w:proofErr w:type="gramEnd"/>
      <w:r>
        <w:t xml:space="preserve"> moins de flamme;</w:t>
      </w:r>
      <w:r>
        <w:br/>
        <w:t>Je ne suis pas le Styx pour t'embrasser neuf fois,</w:t>
      </w:r>
    </w:p>
    <w:p w:rsidR="00A35C2C" w:rsidRDefault="00A35C2C" w:rsidP="00A35C2C">
      <w:pPr>
        <w:pStyle w:val="NormalWeb"/>
        <w:ind w:left="720"/>
        <w:jc w:val="center"/>
      </w:pPr>
      <w:r>
        <w:t>Hélas! et je ne puis, Mégère libertine</w:t>
      </w:r>
      <w:proofErr w:type="gramStart"/>
      <w:r>
        <w:t>,</w:t>
      </w:r>
      <w:proofErr w:type="gramEnd"/>
      <w:r>
        <w:br/>
        <w:t>Pour briser ton courage et te mettre aux abois,</w:t>
      </w:r>
      <w:r>
        <w:br/>
        <w:t>Dans l'enfer de ton lit devenir Proserpine!</w:t>
      </w:r>
    </w:p>
    <w:p w:rsidR="00297DC5" w:rsidRDefault="00A35C2C" w:rsidP="00A35C2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768985</wp:posOffset>
            </wp:positionV>
            <wp:extent cx="2381250" cy="3181350"/>
            <wp:effectExtent l="19050" t="0" r="0" b="0"/>
            <wp:wrapSquare wrapText="bothSides"/>
            <wp:docPr id="1" name="Image 1" descr="http://www.bacdefrancais.net/mad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cdefrancais.net/madon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7DC5" w:rsidSect="00297D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F1" w:rsidRDefault="009455F1" w:rsidP="00A35C2C">
      <w:pPr>
        <w:spacing w:after="0" w:line="240" w:lineRule="auto"/>
      </w:pPr>
      <w:r>
        <w:separator/>
      </w:r>
    </w:p>
  </w:endnote>
  <w:endnote w:type="continuationSeparator" w:id="0">
    <w:p w:rsidR="009455F1" w:rsidRDefault="009455F1" w:rsidP="00A3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F1" w:rsidRDefault="009455F1" w:rsidP="00A35C2C">
      <w:pPr>
        <w:spacing w:after="0" w:line="240" w:lineRule="auto"/>
      </w:pPr>
      <w:r>
        <w:separator/>
      </w:r>
    </w:p>
  </w:footnote>
  <w:footnote w:type="continuationSeparator" w:id="0">
    <w:p w:rsidR="009455F1" w:rsidRDefault="009455F1" w:rsidP="00A3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re"/>
      <w:id w:val="77738743"/>
      <w:placeholder>
        <w:docPart w:val="C204B7030D314C0AA21DA23914B23F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5C2C" w:rsidRDefault="00A35C2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42C96">
          <w:rPr>
            <w:rFonts w:asciiTheme="majorHAnsi" w:eastAsiaTheme="majorEastAsia" w:hAnsiTheme="majorHAnsi" w:cstheme="majorBidi"/>
            <w:sz w:val="28"/>
            <w:szCs w:val="28"/>
          </w:rPr>
          <w:t>SED NON SATIATA</w:t>
        </w:r>
      </w:p>
    </w:sdtContent>
  </w:sdt>
  <w:p w:rsidR="00A35C2C" w:rsidRDefault="00A35C2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C2C"/>
    <w:rsid w:val="00142C96"/>
    <w:rsid w:val="00297DC5"/>
    <w:rsid w:val="00376C26"/>
    <w:rsid w:val="00646E09"/>
    <w:rsid w:val="009455F1"/>
    <w:rsid w:val="00A3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26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76C26"/>
    <w:pPr>
      <w:keepNext/>
      <w:keepLines/>
      <w:spacing w:before="480" w:after="120"/>
      <w:outlineLvl w:val="0"/>
    </w:pPr>
    <w:rPr>
      <w:rFonts w:eastAsiaTheme="majorEastAsia" w:cstheme="majorBidi"/>
      <w:bCs/>
      <w:color w:val="984806" w:themeColor="accent6" w:themeShade="8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C26"/>
    <w:rPr>
      <w:rFonts w:ascii="Times New Roman" w:eastAsiaTheme="majorEastAsia" w:hAnsi="Times New Roman" w:cstheme="majorBidi"/>
      <w:bCs/>
      <w:color w:val="984806" w:themeColor="accent6" w:themeShade="80"/>
      <w:sz w:val="28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A3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C2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3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5C2C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5C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04B7030D314C0AA21DA23914B23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A267E-9F3D-4D52-A8A7-EA0C7397E3E0}"/>
      </w:docPartPr>
      <w:docPartBody>
        <w:p w:rsidR="00000000" w:rsidRDefault="005A34CA" w:rsidP="005A34CA">
          <w:pPr>
            <w:pStyle w:val="C204B7030D314C0AA21DA23914B23F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34CA"/>
    <w:rsid w:val="005A34CA"/>
    <w:rsid w:val="0085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04B7030D314C0AA21DA23914B23F54">
    <w:name w:val="C204B7030D314C0AA21DA23914B23F54"/>
    <w:rsid w:val="005A34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 NON SATIATA</dc:title>
  <dc:creator>Athenais</dc:creator>
  <cp:lastModifiedBy>Athenais</cp:lastModifiedBy>
  <cp:revision>2</cp:revision>
  <dcterms:created xsi:type="dcterms:W3CDTF">2012-01-22T09:22:00Z</dcterms:created>
  <dcterms:modified xsi:type="dcterms:W3CDTF">2012-01-22T09:24:00Z</dcterms:modified>
</cp:coreProperties>
</file>