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B5" w:rsidRPr="0084199C" w:rsidRDefault="001A45E6" w:rsidP="0084199C">
      <w:pPr>
        <w:shd w:val="clear" w:color="auto" w:fill="E5B8B7" w:themeFill="accent2" w:themeFillTint="66"/>
        <w:jc w:val="center"/>
        <w:rPr>
          <w:rFonts w:ascii="Geometr231 BT" w:hAnsi="Geometr231 BT"/>
          <w:color w:val="C0504D" w:themeColor="accent2"/>
          <w:sz w:val="52"/>
          <w:szCs w:val="52"/>
        </w:rPr>
      </w:pPr>
      <w:r>
        <w:rPr>
          <w:noProof/>
          <w:lang w:eastAsia="fr-FR"/>
        </w:rPr>
        <w:pict>
          <v:roundrect id="_x0000_s1026" style="position:absolute;left:0;text-align:left;margin-left:35.1pt;margin-top:44.7pt;width:466.8pt;height:115.8pt;z-index:251658240" arcsize="10923f" fillcolor="white [3201]" strokecolor="#c0504d [3205]" strokeweight="1.25pt">
            <v:stroke dashstyle="longDash"/>
            <v:shadow color="#868686"/>
            <v:textbox>
              <w:txbxContent>
                <w:p w:rsidR="0084199C" w:rsidRPr="0084199C" w:rsidRDefault="0084199C" w:rsidP="00EF0ED1">
                  <w:pPr>
                    <w:spacing w:after="0"/>
                    <w:jc w:val="center"/>
                    <w:rPr>
                      <w:rFonts w:ascii="Geometr231 BT" w:hAnsi="Geometr231 BT"/>
                      <w:sz w:val="28"/>
                      <w:szCs w:val="28"/>
                    </w:rPr>
                  </w:pPr>
                  <w:r w:rsidRPr="0084199C"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>Niveau :</w:t>
                  </w:r>
                  <w:r w:rsidRPr="0084199C">
                    <w:rPr>
                      <w:rFonts w:ascii="Geometr231 BT" w:hAnsi="Geometr231 BT"/>
                      <w:sz w:val="28"/>
                      <w:szCs w:val="28"/>
                    </w:rPr>
                    <w:t xml:space="preserve"> </w:t>
                  </w:r>
                  <w:r w:rsidR="001A45E6">
                    <w:rPr>
                      <w:rFonts w:ascii="Geometr231 BT" w:hAnsi="Geometr231 BT"/>
                      <w:color w:val="595959" w:themeColor="text1" w:themeTint="A6"/>
                      <w:sz w:val="28"/>
                      <w:szCs w:val="28"/>
                    </w:rPr>
                    <w:t>CP</w:t>
                  </w:r>
                </w:p>
                <w:p w:rsidR="0084199C" w:rsidRPr="0084199C" w:rsidRDefault="0084199C" w:rsidP="00EF0ED1">
                  <w:pPr>
                    <w:spacing w:after="0"/>
                    <w:jc w:val="center"/>
                    <w:rPr>
                      <w:rFonts w:ascii="Geometr231 BT" w:hAnsi="Geometr231 BT"/>
                      <w:sz w:val="28"/>
                      <w:szCs w:val="28"/>
                    </w:rPr>
                  </w:pPr>
                  <w:r w:rsidRPr="0084199C"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>Domaine d’activité</w:t>
                  </w:r>
                  <w:r w:rsidRPr="0084199C">
                    <w:rPr>
                      <w:rFonts w:ascii="Geometr231 BT" w:hAnsi="Geometr231 BT"/>
                      <w:sz w:val="28"/>
                      <w:szCs w:val="28"/>
                    </w:rPr>
                    <w:t xml:space="preserve"> : </w:t>
                  </w:r>
                  <w:r w:rsidRPr="001A45E6">
                    <w:rPr>
                      <w:rFonts w:ascii="Geometr231 BT" w:hAnsi="Geometr231 BT"/>
                      <w:color w:val="595959" w:themeColor="text1" w:themeTint="A6"/>
                      <w:sz w:val="28"/>
                      <w:szCs w:val="28"/>
                    </w:rPr>
                    <w:t>DDM</w:t>
                  </w:r>
                </w:p>
                <w:p w:rsidR="00EF0ED1" w:rsidRDefault="0084199C" w:rsidP="00EF0ED1">
                  <w:pPr>
                    <w:spacing w:after="0"/>
                    <w:jc w:val="center"/>
                    <w:rPr>
                      <w:rFonts w:ascii="Geometr231 BT" w:hAnsi="Geometr231 BT"/>
                      <w:sz w:val="28"/>
                      <w:szCs w:val="28"/>
                    </w:rPr>
                  </w:pPr>
                  <w:r w:rsidRPr="0084199C"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>Projet :</w:t>
                  </w:r>
                  <w:r w:rsidRPr="0084199C">
                    <w:rPr>
                      <w:rFonts w:ascii="Geometr231 BT" w:hAnsi="Geometr231 BT"/>
                      <w:sz w:val="28"/>
                      <w:szCs w:val="28"/>
                    </w:rPr>
                    <w:t xml:space="preserve"> </w:t>
                  </w:r>
                </w:p>
                <w:p w:rsidR="0084199C" w:rsidRPr="0084199C" w:rsidRDefault="0084199C" w:rsidP="00EF0ED1">
                  <w:pPr>
                    <w:spacing w:after="0"/>
                    <w:jc w:val="center"/>
                    <w:rPr>
                      <w:rFonts w:ascii="Geometr231 BT" w:hAnsi="Geometr231 BT"/>
                      <w:sz w:val="28"/>
                      <w:szCs w:val="28"/>
                    </w:rPr>
                  </w:pPr>
                  <w:r w:rsidRPr="001A45E6">
                    <w:rPr>
                      <w:rFonts w:ascii="Geometr231 BT" w:hAnsi="Geometr231 BT"/>
                      <w:color w:val="595959" w:themeColor="text1" w:themeTint="A6"/>
                      <w:sz w:val="28"/>
                      <w:szCs w:val="28"/>
                    </w:rPr>
                    <w:t xml:space="preserve">Réaliser une affiche des règles de vie illustrées par des photos et des écrits </w:t>
                  </w:r>
                  <w:r w:rsidR="00EF0ED1" w:rsidRPr="001A45E6">
                    <w:rPr>
                      <w:rFonts w:ascii="Geometr231 BT" w:hAnsi="Geometr231 BT"/>
                      <w:color w:val="595959" w:themeColor="text1" w:themeTint="A6"/>
                      <w:sz w:val="28"/>
                      <w:szCs w:val="28"/>
                    </w:rPr>
                    <w:t>faits par les</w:t>
                  </w:r>
                  <w:r w:rsidRPr="0084199C">
                    <w:rPr>
                      <w:rFonts w:ascii="Geometr231 BT" w:hAnsi="Geometr231 BT"/>
                      <w:sz w:val="28"/>
                      <w:szCs w:val="28"/>
                    </w:rPr>
                    <w:t xml:space="preserve"> </w:t>
                  </w:r>
                  <w:r w:rsidR="001A45E6">
                    <w:rPr>
                      <w:rFonts w:ascii="Geometr231 BT" w:hAnsi="Geometr231 BT"/>
                      <w:color w:val="595959" w:themeColor="text1" w:themeTint="A6"/>
                      <w:sz w:val="28"/>
                      <w:szCs w:val="28"/>
                    </w:rPr>
                    <w:t>élèves.</w:t>
                  </w:r>
                </w:p>
              </w:txbxContent>
            </v:textbox>
          </v:roundrect>
        </w:pict>
      </w:r>
      <w:r w:rsidR="0084199C" w:rsidRPr="0084199C">
        <w:rPr>
          <w:rFonts w:ascii="Geometr231 BT" w:hAnsi="Geometr231 BT"/>
          <w:color w:val="C0504D" w:themeColor="accent2"/>
          <w:sz w:val="52"/>
          <w:szCs w:val="52"/>
        </w:rPr>
        <w:t>Les règles de vie de la classe</w:t>
      </w:r>
    </w:p>
    <w:p w:rsidR="0084199C" w:rsidRDefault="0084199C" w:rsidP="0084199C"/>
    <w:p w:rsidR="0084199C" w:rsidRDefault="0084199C" w:rsidP="0084199C"/>
    <w:p w:rsidR="0084199C" w:rsidRPr="0084199C" w:rsidRDefault="0084199C" w:rsidP="0084199C"/>
    <w:p w:rsidR="0084199C" w:rsidRPr="0084199C" w:rsidRDefault="0084199C" w:rsidP="0084199C"/>
    <w:p w:rsidR="0084199C" w:rsidRDefault="0084199C" w:rsidP="0084199C"/>
    <w:p w:rsidR="0084199C" w:rsidRDefault="001A45E6" w:rsidP="0084199C">
      <w:r>
        <w:rPr>
          <w:noProof/>
          <w:lang w:eastAsia="fr-FR"/>
        </w:rPr>
        <w:pict>
          <v:roundrect id="_x0000_s1027" style="position:absolute;margin-left:35.1pt;margin-top:.15pt;width:473.4pt;height:175.2pt;z-index:251659264" arcsize="10923f" fillcolor="white [3201]" strokecolor="#c0504d [3205]" strokeweight="1.25pt">
            <v:stroke dashstyle="longDash"/>
            <v:shadow color="#868686"/>
            <v:textbox>
              <w:txbxContent>
                <w:p w:rsidR="001A45E6" w:rsidRDefault="0084199C" w:rsidP="001A45E6">
                  <w:pPr>
                    <w:spacing w:after="0"/>
                    <w:jc w:val="center"/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</w:pP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>Compétences :</w:t>
                  </w:r>
                </w:p>
                <w:p w:rsidR="006E70C7" w:rsidRDefault="001A45E6" w:rsidP="001A45E6">
                  <w:pPr>
                    <w:spacing w:after="0"/>
                    <w:jc w:val="center"/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</w:pP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sym w:font="Wingdings" w:char="F0A4"/>
                  </w: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 xml:space="preserve"> </w:t>
                  </w:r>
                  <w:r w:rsidRPr="001A45E6"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  <w:t>S’exprimer de façon correcte</w:t>
                  </w:r>
                  <w:r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  <w:t>.</w:t>
                  </w:r>
                </w:p>
                <w:p w:rsidR="001A45E6" w:rsidRPr="001A45E6" w:rsidRDefault="001A45E6" w:rsidP="001A45E6">
                  <w:pPr>
                    <w:spacing w:after="0"/>
                    <w:jc w:val="center"/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sym w:font="Wingdings" w:char="F0A4"/>
                  </w: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 xml:space="preserve"> </w:t>
                  </w:r>
                  <w:r w:rsidRPr="001A45E6"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  <w:t>Rapporter clairement un évènement</w:t>
                  </w:r>
                  <w:r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  <w:t>.</w:t>
                  </w:r>
                </w:p>
                <w:p w:rsidR="001A45E6" w:rsidRPr="001A45E6" w:rsidRDefault="001A45E6" w:rsidP="001A45E6">
                  <w:pPr>
                    <w:spacing w:after="0"/>
                    <w:jc w:val="center"/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sym w:font="Wingdings" w:char="F0A4"/>
                  </w: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 xml:space="preserve"> </w:t>
                  </w:r>
                  <w:r w:rsidRPr="001A45E6"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  <w:t>Concevoir et écrire collectivement avec l’aide du maître</w:t>
                  </w:r>
                  <w:r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  <w:t>.</w:t>
                  </w:r>
                </w:p>
                <w:p w:rsidR="006E70C7" w:rsidRPr="0084199C" w:rsidRDefault="006E70C7" w:rsidP="00EF0ED1">
                  <w:pPr>
                    <w:spacing w:after="0"/>
                    <w:rPr>
                      <w:rFonts w:ascii="Geometr231 BT" w:hAnsi="Geometr231 BT"/>
                      <w:sz w:val="28"/>
                      <w:szCs w:val="28"/>
                    </w:rPr>
                  </w:pPr>
                </w:p>
                <w:p w:rsidR="001A45E6" w:rsidRDefault="0084199C" w:rsidP="001A45E6">
                  <w:pPr>
                    <w:spacing w:after="0"/>
                    <w:jc w:val="center"/>
                    <w:rPr>
                      <w:rFonts w:ascii="Geometr231 BT" w:hAnsi="Geometr231 BT"/>
                      <w:sz w:val="28"/>
                      <w:szCs w:val="28"/>
                    </w:rPr>
                  </w:pPr>
                  <w:r>
                    <w:rPr>
                      <w:rFonts w:ascii="Geometr231 BT" w:hAnsi="Geometr231 BT"/>
                      <w:b/>
                      <w:color w:val="C0504D" w:themeColor="accent2"/>
                      <w:sz w:val="28"/>
                      <w:szCs w:val="28"/>
                    </w:rPr>
                    <w:t>Objectifs</w:t>
                  </w:r>
                  <w:r w:rsidRPr="0084199C">
                    <w:rPr>
                      <w:rFonts w:ascii="Geometr231 BT" w:hAnsi="Geometr231 BT"/>
                      <w:sz w:val="28"/>
                      <w:szCs w:val="28"/>
                    </w:rPr>
                    <w:t> :</w:t>
                  </w:r>
                </w:p>
                <w:p w:rsidR="0084199C" w:rsidRPr="001A45E6" w:rsidRDefault="0084199C" w:rsidP="001A45E6">
                  <w:pPr>
                    <w:spacing w:after="0"/>
                    <w:jc w:val="center"/>
                    <w:rPr>
                      <w:rFonts w:ascii="Geometr231 BT" w:hAnsi="Geometr231 BT" w:cs="ComicSansMS"/>
                      <w:b/>
                      <w:color w:val="595959" w:themeColor="text1" w:themeTint="A6"/>
                      <w:sz w:val="28"/>
                      <w:szCs w:val="28"/>
                    </w:rPr>
                  </w:pPr>
                  <w:r w:rsidRPr="001A45E6">
                    <w:rPr>
                      <w:rFonts w:ascii="Geometr231 BT" w:hAnsi="Geometr231 BT"/>
                      <w:b/>
                      <w:color w:val="595959" w:themeColor="text1" w:themeTint="A6"/>
                      <w:sz w:val="28"/>
                      <w:szCs w:val="28"/>
                    </w:rPr>
                    <w:t>P</w:t>
                  </w:r>
                  <w:r w:rsidRPr="001A45E6">
                    <w:rPr>
                      <w:rFonts w:ascii="Geometr231 BT" w:hAnsi="Geometr231 BT" w:cs="ComicSansMS"/>
                      <w:b/>
                      <w:color w:val="595959" w:themeColor="text1" w:themeTint="A6"/>
                      <w:sz w:val="28"/>
                      <w:szCs w:val="28"/>
                    </w:rPr>
                    <w:t>rendre part à u</w:t>
                  </w:r>
                  <w:r w:rsidR="006E70C7" w:rsidRPr="001A45E6">
                    <w:rPr>
                      <w:rFonts w:ascii="Geometr231 BT" w:hAnsi="Geometr231 BT" w:cs="ComicSansMS"/>
                      <w:b/>
                      <w:color w:val="595959" w:themeColor="text1" w:themeTint="A6"/>
                      <w:sz w:val="28"/>
                      <w:szCs w:val="28"/>
                    </w:rPr>
                    <w:t xml:space="preserve">n débat sur la vie de la </w:t>
                  </w:r>
                  <w:r w:rsidR="001A45E6">
                    <w:rPr>
                      <w:rFonts w:ascii="Geometr231 BT" w:hAnsi="Geometr231 BT" w:cs="ComicSansMS"/>
                      <w:b/>
                      <w:color w:val="595959" w:themeColor="text1" w:themeTint="A6"/>
                      <w:sz w:val="28"/>
                      <w:szCs w:val="28"/>
                    </w:rPr>
                    <w:t>classe.</w:t>
                  </w:r>
                </w:p>
                <w:p w:rsidR="0084199C" w:rsidRDefault="0084199C" w:rsidP="00EF0ED1">
                  <w:pPr>
                    <w:spacing w:after="0"/>
                    <w:rPr>
                      <w:rFonts w:ascii="Geometr231 BT" w:hAnsi="Geometr231 BT"/>
                      <w:sz w:val="28"/>
                      <w:szCs w:val="28"/>
                    </w:rPr>
                  </w:pPr>
                </w:p>
                <w:p w:rsidR="0084199C" w:rsidRPr="0084199C" w:rsidRDefault="0084199C" w:rsidP="0084199C">
                  <w:pPr>
                    <w:rPr>
                      <w:rFonts w:ascii="Geometr231 BT" w:hAnsi="Geometr231 BT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4199C" w:rsidRPr="0084199C" w:rsidRDefault="0084199C" w:rsidP="0084199C"/>
    <w:p w:rsidR="0084199C" w:rsidRDefault="0084199C" w:rsidP="0084199C"/>
    <w:p w:rsidR="006E70C7" w:rsidRDefault="006E70C7" w:rsidP="0084199C"/>
    <w:p w:rsidR="006E70C7" w:rsidRDefault="006E70C7" w:rsidP="0084199C"/>
    <w:p w:rsidR="006E70C7" w:rsidRDefault="006E70C7" w:rsidP="0084199C"/>
    <w:p w:rsidR="006E70C7" w:rsidRDefault="006E70C7" w:rsidP="0084199C"/>
    <w:tbl>
      <w:tblPr>
        <w:tblStyle w:val="Grilleclaire-Accent2"/>
        <w:tblpPr w:leftFromText="141" w:rightFromText="141" w:vertAnchor="text" w:horzAnchor="margin" w:tblpXSpec="center" w:tblpY="168"/>
        <w:tblW w:w="9207" w:type="dxa"/>
        <w:tblLayout w:type="fixed"/>
        <w:tblLook w:val="04A0"/>
      </w:tblPr>
      <w:tblGrid>
        <w:gridCol w:w="817"/>
        <w:gridCol w:w="2126"/>
        <w:gridCol w:w="4678"/>
        <w:gridCol w:w="1586"/>
      </w:tblGrid>
      <w:tr w:rsidR="00E675BB" w:rsidTr="00E675BB">
        <w:trPr>
          <w:cnfStyle w:val="100000000000"/>
        </w:trPr>
        <w:tc>
          <w:tcPr>
            <w:cnfStyle w:val="001000000000"/>
            <w:tcW w:w="817" w:type="dxa"/>
          </w:tcPr>
          <w:p w:rsidR="00E675BB" w:rsidRPr="0084199C" w:rsidRDefault="00E675BB" w:rsidP="00EF0ED1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20955</wp:posOffset>
                  </wp:positionV>
                  <wp:extent cx="461010" cy="640080"/>
                  <wp:effectExtent l="19050" t="0" r="0" b="0"/>
                  <wp:wrapNone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E675BB" w:rsidRDefault="00E675BB" w:rsidP="00E675BB">
            <w:pPr>
              <w:jc w:val="center"/>
              <w:cnfStyle w:val="100000000000"/>
              <w:rPr>
                <w:rFonts w:ascii="Geometr231 BT" w:hAnsi="Geometr231 BT"/>
                <w:color w:val="C0504D" w:themeColor="accent2"/>
                <w:sz w:val="28"/>
                <w:szCs w:val="28"/>
              </w:rPr>
            </w:pPr>
          </w:p>
          <w:p w:rsidR="00E675BB" w:rsidRPr="006E70C7" w:rsidRDefault="00E675BB" w:rsidP="00E675BB">
            <w:pPr>
              <w:jc w:val="center"/>
              <w:cnfStyle w:val="100000000000"/>
              <w:rPr>
                <w:rFonts w:ascii="Geometr231 BT" w:hAnsi="Geometr231 BT"/>
                <w:b w:val="0"/>
                <w:bCs w:val="0"/>
                <w:color w:val="C0504D" w:themeColor="accent2"/>
                <w:sz w:val="28"/>
                <w:szCs w:val="28"/>
              </w:rPr>
            </w:pPr>
            <w:r>
              <w:rPr>
                <w:rFonts w:ascii="Geometr231 BT" w:hAnsi="Geometr231 BT"/>
                <w:color w:val="C0504D" w:themeColor="accent2"/>
                <w:sz w:val="28"/>
                <w:szCs w:val="28"/>
              </w:rPr>
              <w:t>Organisation</w:t>
            </w:r>
          </w:p>
        </w:tc>
        <w:tc>
          <w:tcPr>
            <w:tcW w:w="4678" w:type="dxa"/>
          </w:tcPr>
          <w:p w:rsidR="00E675BB" w:rsidRDefault="00E675BB" w:rsidP="00EF0ED1">
            <w:pPr>
              <w:jc w:val="center"/>
              <w:cnfStyle w:val="100000000000"/>
              <w:rPr>
                <w:rFonts w:ascii="Geometr231 BT" w:hAnsi="Geometr231 BT"/>
                <w:color w:val="C0504D" w:themeColor="accent2"/>
                <w:sz w:val="28"/>
                <w:szCs w:val="28"/>
              </w:rPr>
            </w:pPr>
          </w:p>
          <w:p w:rsidR="00E675BB" w:rsidRPr="006E70C7" w:rsidRDefault="00E675BB" w:rsidP="00EF0ED1">
            <w:pPr>
              <w:jc w:val="center"/>
              <w:cnfStyle w:val="100000000000"/>
              <w:rPr>
                <w:rFonts w:ascii="Geometr231 BT" w:hAnsi="Geometr231 BT"/>
                <w:color w:val="C0504D" w:themeColor="accent2"/>
                <w:sz w:val="28"/>
                <w:szCs w:val="28"/>
              </w:rPr>
            </w:pPr>
            <w:r w:rsidRPr="006E70C7">
              <w:rPr>
                <w:rFonts w:ascii="Geometr231 BT" w:hAnsi="Geometr231 BT"/>
                <w:color w:val="C0504D" w:themeColor="accent2"/>
                <w:sz w:val="28"/>
                <w:szCs w:val="28"/>
              </w:rPr>
              <w:t>Conditions proposées par l’enseignant</w:t>
            </w:r>
          </w:p>
          <w:p w:rsidR="00E675BB" w:rsidRPr="006E70C7" w:rsidRDefault="00E675BB" w:rsidP="00EF0ED1">
            <w:pPr>
              <w:jc w:val="center"/>
              <w:cnfStyle w:val="100000000000"/>
              <w:rPr>
                <w:rFonts w:ascii="Geometr231 BT" w:hAnsi="Geometr231 BT"/>
                <w:color w:val="C0504D" w:themeColor="accent2"/>
                <w:sz w:val="28"/>
                <w:szCs w:val="28"/>
              </w:rPr>
            </w:pPr>
          </w:p>
        </w:tc>
        <w:tc>
          <w:tcPr>
            <w:tcW w:w="1586" w:type="dxa"/>
          </w:tcPr>
          <w:p w:rsidR="00E675BB" w:rsidRDefault="00E675BB" w:rsidP="00EF0ED1">
            <w:pPr>
              <w:jc w:val="center"/>
              <w:cnfStyle w:val="100000000000"/>
              <w:rPr>
                <w:rFonts w:ascii="Geometr231 BT" w:hAnsi="Geometr231 BT"/>
                <w:color w:val="C0504D" w:themeColor="accent2"/>
                <w:sz w:val="28"/>
                <w:szCs w:val="28"/>
              </w:rPr>
            </w:pPr>
          </w:p>
          <w:p w:rsidR="00E675BB" w:rsidRPr="006E70C7" w:rsidRDefault="00E675BB" w:rsidP="00EF0ED1">
            <w:pPr>
              <w:jc w:val="center"/>
              <w:cnfStyle w:val="100000000000"/>
              <w:rPr>
                <w:rFonts w:ascii="Geometr231 BT" w:hAnsi="Geometr231 BT"/>
                <w:color w:val="C0504D" w:themeColor="accent2"/>
                <w:sz w:val="28"/>
                <w:szCs w:val="28"/>
              </w:rPr>
            </w:pPr>
            <w:r w:rsidRPr="006E70C7">
              <w:rPr>
                <w:rFonts w:ascii="Geometr231 BT" w:hAnsi="Geometr231 BT"/>
                <w:color w:val="C0504D" w:themeColor="accent2"/>
                <w:sz w:val="28"/>
                <w:szCs w:val="28"/>
              </w:rPr>
              <w:t>Remarques</w:t>
            </w:r>
          </w:p>
        </w:tc>
      </w:tr>
      <w:tr w:rsidR="00395C6B" w:rsidTr="00293513">
        <w:trPr>
          <w:cnfStyle w:val="000000100000"/>
        </w:trPr>
        <w:tc>
          <w:tcPr>
            <w:cnfStyle w:val="001000000000"/>
            <w:tcW w:w="9207" w:type="dxa"/>
            <w:gridSpan w:val="4"/>
          </w:tcPr>
          <w:p w:rsidR="00395C6B" w:rsidRPr="0084199C" w:rsidRDefault="00395C6B" w:rsidP="00EF0ED1">
            <w:pPr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Séance 1</w:t>
            </w:r>
          </w:p>
        </w:tc>
      </w:tr>
      <w:tr w:rsidR="00E675BB" w:rsidTr="00E675BB">
        <w:trPr>
          <w:cnfStyle w:val="000000010000"/>
        </w:trPr>
        <w:tc>
          <w:tcPr>
            <w:cnfStyle w:val="001000000000"/>
            <w:tcW w:w="817" w:type="dxa"/>
          </w:tcPr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E675BB" w:rsidRPr="0084199C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20’</w:t>
            </w:r>
          </w:p>
        </w:tc>
        <w:tc>
          <w:tcPr>
            <w:tcW w:w="2126" w:type="dxa"/>
          </w:tcPr>
          <w:p w:rsidR="00E675BB" w:rsidRDefault="00E675BB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  <w:p w:rsidR="00E675BB" w:rsidRPr="0084199C" w:rsidRDefault="00051B7A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332105</wp:posOffset>
                  </wp:positionV>
                  <wp:extent cx="384810" cy="373380"/>
                  <wp:effectExtent l="19050" t="0" r="0" b="0"/>
                  <wp:wrapNone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5BB"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330200</wp:posOffset>
                  </wp:positionV>
                  <wp:extent cx="384810" cy="373380"/>
                  <wp:effectExtent l="19050" t="0" r="0" b="0"/>
                  <wp:wrapNone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5BB"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330200</wp:posOffset>
                  </wp:positionV>
                  <wp:extent cx="384810" cy="373380"/>
                  <wp:effectExtent l="19050" t="0" r="0" b="0"/>
                  <wp:wrapNone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5BB">
              <w:rPr>
                <w:rFonts w:ascii="Geometr231 BT" w:hAnsi="Geometr231 BT"/>
                <w:sz w:val="28"/>
                <w:szCs w:val="28"/>
              </w:rPr>
              <w:t>Groupe classe</w:t>
            </w:r>
          </w:p>
        </w:tc>
        <w:tc>
          <w:tcPr>
            <w:tcW w:w="4678" w:type="dxa"/>
          </w:tcPr>
          <w:p w:rsidR="00E675BB" w:rsidRPr="001A45E6" w:rsidRDefault="00E675BB" w:rsidP="001A45E6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  <w:r w:rsidRPr="001A45E6"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  <w:t>Mise en situation :</w:t>
            </w:r>
          </w:p>
          <w:p w:rsidR="00E675BB" w:rsidRDefault="00E675BB" w:rsidP="001A45E6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Observation d’une image où des enfants n’ont pas un comportement adapté à la classe.</w:t>
            </w:r>
          </w:p>
          <w:p w:rsidR="00E675BB" w:rsidRDefault="00E675BB" w:rsidP="001A45E6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</w:p>
          <w:p w:rsidR="00E675BB" w:rsidRDefault="00E675BB" w:rsidP="001A45E6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 xml:space="preserve">Echange oral sur l’image, </w:t>
            </w:r>
            <w:proofErr w:type="gramStart"/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laisser</w:t>
            </w:r>
            <w:proofErr w:type="gramEnd"/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 xml:space="preserve"> parler les enfants.</w:t>
            </w:r>
          </w:p>
          <w:p w:rsidR="00E675BB" w:rsidRDefault="00E675BB" w:rsidP="001A45E6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</w:p>
          <w:p w:rsidR="00E675BB" w:rsidRDefault="00E675BB" w:rsidP="001A45E6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Les remarques sont notées au tableau selon un critère de classement « Ce que je peux faire » et « ce que je ne peux pas faire »</w:t>
            </w:r>
          </w:p>
          <w:p w:rsidR="00E675BB" w:rsidRPr="0084199C" w:rsidRDefault="00E675BB" w:rsidP="001A45E6">
            <w:pPr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</w:tc>
        <w:tc>
          <w:tcPr>
            <w:tcW w:w="1586" w:type="dxa"/>
          </w:tcPr>
          <w:p w:rsidR="00E675BB" w:rsidRPr="0084199C" w:rsidRDefault="00E675BB" w:rsidP="00EF0ED1">
            <w:pPr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051B7A" w:rsidTr="00644CFA">
        <w:trPr>
          <w:cnfStyle w:val="000000100000"/>
        </w:trPr>
        <w:tc>
          <w:tcPr>
            <w:cnfStyle w:val="001000000000"/>
            <w:tcW w:w="9207" w:type="dxa"/>
            <w:gridSpan w:val="4"/>
          </w:tcPr>
          <w:p w:rsidR="00051B7A" w:rsidRPr="0084199C" w:rsidRDefault="00051B7A" w:rsidP="00EF0ED1">
            <w:pPr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Séance 2</w:t>
            </w:r>
          </w:p>
        </w:tc>
      </w:tr>
      <w:tr w:rsidR="00051B7A" w:rsidTr="00E675BB">
        <w:trPr>
          <w:cnfStyle w:val="000000010000"/>
        </w:trPr>
        <w:tc>
          <w:tcPr>
            <w:cnfStyle w:val="001000000000"/>
            <w:tcW w:w="817" w:type="dxa"/>
          </w:tcPr>
          <w:p w:rsidR="00051B7A" w:rsidRDefault="00051B7A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7917D7" w:rsidRDefault="007917D7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15’</w:t>
            </w:r>
          </w:p>
        </w:tc>
        <w:tc>
          <w:tcPr>
            <w:tcW w:w="2126" w:type="dxa"/>
          </w:tcPr>
          <w:p w:rsidR="00051B7A" w:rsidRDefault="00051B7A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  <w:p w:rsidR="007917D7" w:rsidRDefault="007917D7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Travail individuel écrit</w:t>
            </w:r>
          </w:p>
          <w:p w:rsidR="007917D7" w:rsidRDefault="007917D7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135890</wp:posOffset>
                  </wp:positionV>
                  <wp:extent cx="384810" cy="373380"/>
                  <wp:effectExtent l="19050" t="0" r="0" b="0"/>
                  <wp:wrapNone/>
                  <wp:docPr id="2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17D7" w:rsidRDefault="007917D7" w:rsidP="00E675BB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1B7A" w:rsidRPr="007917D7" w:rsidRDefault="00051B7A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 w:rsidRPr="007917D7"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  <w:t>Consigne :</w:t>
            </w:r>
          </w:p>
          <w:p w:rsidR="00051B7A" w:rsidRPr="00051B7A" w:rsidRDefault="00051B7A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404040" w:themeColor="text1" w:themeTint="BF"/>
                <w:sz w:val="24"/>
                <w:szCs w:val="24"/>
              </w:rPr>
            </w:pPr>
            <w:r w:rsidRPr="00051B7A">
              <w:rPr>
                <w:rFonts w:ascii="Geometr231 BT" w:hAnsi="Geometr231 BT" w:cs="ComicSansMS"/>
                <w:color w:val="404040" w:themeColor="text1" w:themeTint="BF"/>
                <w:sz w:val="24"/>
                <w:szCs w:val="24"/>
              </w:rPr>
              <w:t>Sur la fiche, marquer d'une flèche les bons comportements et d'une croix les comportements</w:t>
            </w:r>
          </w:p>
          <w:p w:rsidR="00051B7A" w:rsidRPr="00051B7A" w:rsidRDefault="00051B7A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404040" w:themeColor="text1" w:themeTint="BF"/>
                <w:sz w:val="24"/>
                <w:szCs w:val="24"/>
              </w:rPr>
            </w:pPr>
            <w:r w:rsidRPr="00051B7A">
              <w:rPr>
                <w:rFonts w:ascii="Geometr231 BT" w:hAnsi="Geometr231 BT" w:cs="ComicSansMS"/>
                <w:color w:val="404040" w:themeColor="text1" w:themeTint="BF"/>
                <w:sz w:val="24"/>
                <w:szCs w:val="24"/>
              </w:rPr>
              <w:t>que l'on ne doit pas avoir en classe.</w:t>
            </w:r>
          </w:p>
          <w:p w:rsidR="00051B7A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  <w:r>
              <w:rPr>
                <w:rFonts w:ascii="Geometr231 BT" w:hAnsi="Geometr231 BT" w:cs="ComicSansMS"/>
                <w:noProof/>
                <w:color w:val="262626" w:themeColor="text1" w:themeTint="D9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41910</wp:posOffset>
                  </wp:positionV>
                  <wp:extent cx="1657350" cy="1440180"/>
                  <wp:effectExtent l="19050" t="0" r="0" b="0"/>
                  <wp:wrapNone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17D7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  <w:p w:rsidR="007917D7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  <w:p w:rsidR="007917D7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  <w:p w:rsidR="007917D7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  <w:p w:rsidR="007917D7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  <w:p w:rsidR="007917D7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  <w:p w:rsidR="007917D7" w:rsidRPr="001A45E6" w:rsidRDefault="007917D7" w:rsidP="00051B7A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86" w:type="dxa"/>
          </w:tcPr>
          <w:p w:rsidR="00051B7A" w:rsidRPr="0084199C" w:rsidRDefault="00051B7A" w:rsidP="00EF0ED1">
            <w:pPr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7917D7" w:rsidTr="00E675BB">
        <w:trPr>
          <w:cnfStyle w:val="000000100000"/>
        </w:trPr>
        <w:tc>
          <w:tcPr>
            <w:cnfStyle w:val="001000000000"/>
            <w:tcW w:w="817" w:type="dxa"/>
          </w:tcPr>
          <w:p w:rsidR="007917D7" w:rsidRDefault="007917D7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5’</w:t>
            </w:r>
          </w:p>
        </w:tc>
        <w:tc>
          <w:tcPr>
            <w:tcW w:w="2126" w:type="dxa"/>
          </w:tcPr>
          <w:p w:rsidR="007917D7" w:rsidRDefault="007917D7" w:rsidP="00E675BB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Mise en commun</w:t>
            </w:r>
          </w:p>
        </w:tc>
        <w:tc>
          <w:tcPr>
            <w:tcW w:w="4678" w:type="dxa"/>
          </w:tcPr>
          <w:p w:rsidR="007917D7" w:rsidRPr="007917D7" w:rsidRDefault="007917D7" w:rsidP="00051B7A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  <w:t>Correction collective</w:t>
            </w:r>
          </w:p>
        </w:tc>
        <w:tc>
          <w:tcPr>
            <w:tcW w:w="1586" w:type="dxa"/>
          </w:tcPr>
          <w:p w:rsidR="007917D7" w:rsidRPr="0084199C" w:rsidRDefault="007917D7" w:rsidP="00EF0ED1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395C6B" w:rsidTr="008E6E2C">
        <w:trPr>
          <w:cnfStyle w:val="000000010000"/>
        </w:trPr>
        <w:tc>
          <w:tcPr>
            <w:cnfStyle w:val="001000000000"/>
            <w:tcW w:w="9207" w:type="dxa"/>
            <w:gridSpan w:val="4"/>
          </w:tcPr>
          <w:p w:rsidR="00395C6B" w:rsidRPr="0084199C" w:rsidRDefault="00395C6B" w:rsidP="007917D7">
            <w:pPr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lastRenderedPageBreak/>
              <w:t xml:space="preserve">Séance </w:t>
            </w:r>
            <w:r w:rsidR="007917D7">
              <w:rPr>
                <w:rFonts w:ascii="Geometr231 BT" w:hAnsi="Geometr231 BT"/>
                <w:sz w:val="28"/>
                <w:szCs w:val="28"/>
              </w:rPr>
              <w:t>3</w:t>
            </w:r>
          </w:p>
        </w:tc>
      </w:tr>
      <w:tr w:rsidR="00E675BB" w:rsidTr="00E675BB">
        <w:trPr>
          <w:cnfStyle w:val="000000100000"/>
        </w:trPr>
        <w:tc>
          <w:tcPr>
            <w:cnfStyle w:val="001000000000"/>
            <w:tcW w:w="817" w:type="dxa"/>
          </w:tcPr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15’</w:t>
            </w:r>
          </w:p>
        </w:tc>
        <w:tc>
          <w:tcPr>
            <w:tcW w:w="2126" w:type="dxa"/>
          </w:tcPr>
          <w:p w:rsidR="00E675BB" w:rsidRDefault="00E675BB" w:rsidP="00E675BB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  <w:p w:rsidR="00E675BB" w:rsidRDefault="00E675BB" w:rsidP="00E675BB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Groupe classe</w:t>
            </w:r>
          </w:p>
          <w:p w:rsidR="00E675BB" w:rsidRDefault="00E675BB" w:rsidP="00E675BB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79375</wp:posOffset>
                  </wp:positionV>
                  <wp:extent cx="384810" cy="373380"/>
                  <wp:effectExtent l="19050" t="0" r="0" b="0"/>
                  <wp:wrapNone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79375</wp:posOffset>
                  </wp:positionV>
                  <wp:extent cx="384810" cy="373380"/>
                  <wp:effectExtent l="19050" t="0" r="0" b="0"/>
                  <wp:wrapNone/>
                  <wp:docPr id="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79375</wp:posOffset>
                  </wp:positionV>
                  <wp:extent cx="384810" cy="373380"/>
                  <wp:effectExtent l="1905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5BB" w:rsidRPr="00E675BB" w:rsidRDefault="00E675BB" w:rsidP="00E675BB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75BB" w:rsidRDefault="00E675BB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  <w:t>Explication du projet</w:t>
            </w:r>
            <w:r w:rsidRPr="001A45E6"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  <w:t> :</w:t>
            </w:r>
          </w:p>
          <w:p w:rsidR="00E675BB" w:rsidRPr="001A45E6" w:rsidRDefault="00E675BB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A l’école nous devons respecter des règles.</w:t>
            </w:r>
          </w:p>
          <w:p w:rsidR="00E675BB" w:rsidRDefault="00E675BB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P</w:t>
            </w:r>
            <w:r w:rsidRPr="001A45E6"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ourquoi doit-on respecter des règles à l'école ?</w:t>
            </w:r>
          </w:p>
          <w:p w:rsidR="00E675BB" w:rsidRDefault="00E675BB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Quelles sont les règles que nous devons respecter et que nous n’avons pas listées au tableau ?</w:t>
            </w:r>
          </w:p>
          <w:p w:rsidR="00E675BB" w:rsidRDefault="00E675BB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Pourquoi établir ces règles ?</w:t>
            </w:r>
          </w:p>
          <w:p w:rsidR="00E675BB" w:rsidRPr="00E675BB" w:rsidRDefault="00E675BB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Comment peut-on faire pour que chacun s’en souvienne ? ou au cas où un nouvel élève arrive ?</w:t>
            </w:r>
          </w:p>
          <w:p w:rsidR="00E675BB" w:rsidRPr="001A45E6" w:rsidRDefault="00E675BB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86" w:type="dxa"/>
          </w:tcPr>
          <w:p w:rsidR="00E675BB" w:rsidRPr="0084199C" w:rsidRDefault="00E675BB" w:rsidP="00EF0ED1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E675BB" w:rsidTr="00E26710">
        <w:trPr>
          <w:cnfStyle w:val="000000010000"/>
        </w:trPr>
        <w:tc>
          <w:tcPr>
            <w:cnfStyle w:val="001000000000"/>
            <w:tcW w:w="817" w:type="dxa"/>
          </w:tcPr>
          <w:p w:rsidR="00E675BB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5’</w:t>
            </w:r>
          </w:p>
          <w:p w:rsidR="00E675BB" w:rsidRPr="0084199C" w:rsidRDefault="00E675BB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75BB" w:rsidRPr="0084199C" w:rsidRDefault="00051B7A" w:rsidP="002A2B3F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469122</wp:posOffset>
                  </wp:positionH>
                  <wp:positionV relativeFrom="paragraph">
                    <wp:posOffset>250190</wp:posOffset>
                  </wp:positionV>
                  <wp:extent cx="285750" cy="274320"/>
                  <wp:effectExtent l="19050" t="0" r="0" b="0"/>
                  <wp:wrapNone/>
                  <wp:docPr id="1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2B3F">
              <w:rPr>
                <w:rFonts w:ascii="Geometr231 BT" w:hAnsi="Geometr231 BT"/>
                <w:sz w:val="28"/>
                <w:szCs w:val="28"/>
              </w:rPr>
              <w:t>Mise en commun</w:t>
            </w:r>
          </w:p>
        </w:tc>
        <w:tc>
          <w:tcPr>
            <w:tcW w:w="4678" w:type="dxa"/>
          </w:tcPr>
          <w:p w:rsidR="00E675BB" w:rsidRDefault="00395C6B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 xml:space="preserve">Les propositions des élèves sont notées rapidement sur une affiche par le maître, en deux colonnes : </w:t>
            </w:r>
          </w:p>
          <w:p w:rsidR="00E675BB" w:rsidRPr="001A45E6" w:rsidRDefault="00395C6B" w:rsidP="002A2B3F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262626" w:themeColor="text1" w:themeTint="D9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Ce que je peux faire   /   Ce que je ne peux pas faire</w:t>
            </w:r>
          </w:p>
        </w:tc>
        <w:tc>
          <w:tcPr>
            <w:tcW w:w="1586" w:type="dxa"/>
          </w:tcPr>
          <w:p w:rsidR="00E675BB" w:rsidRPr="0084199C" w:rsidRDefault="00E675BB" w:rsidP="00E675BB">
            <w:pPr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2A2B3F" w:rsidTr="00E37457">
        <w:trPr>
          <w:cnfStyle w:val="000000100000"/>
        </w:trPr>
        <w:tc>
          <w:tcPr>
            <w:cnfStyle w:val="001000000000"/>
            <w:tcW w:w="9207" w:type="dxa"/>
            <w:gridSpan w:val="4"/>
          </w:tcPr>
          <w:p w:rsidR="002A2B3F" w:rsidRPr="0084199C" w:rsidRDefault="002A2B3F" w:rsidP="007917D7">
            <w:pPr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 xml:space="preserve">Séance </w:t>
            </w:r>
            <w:r w:rsidR="007917D7">
              <w:rPr>
                <w:rFonts w:ascii="Geometr231 BT" w:hAnsi="Geometr231 BT"/>
                <w:sz w:val="28"/>
                <w:szCs w:val="28"/>
              </w:rPr>
              <w:t>4</w:t>
            </w:r>
          </w:p>
        </w:tc>
      </w:tr>
      <w:tr w:rsidR="002A2B3F" w:rsidTr="00E26710">
        <w:trPr>
          <w:cnfStyle w:val="000000010000"/>
        </w:trPr>
        <w:tc>
          <w:tcPr>
            <w:cnfStyle w:val="001000000000"/>
            <w:tcW w:w="817" w:type="dxa"/>
          </w:tcPr>
          <w:p w:rsidR="002A2B3F" w:rsidRDefault="002A2B3F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5’</w:t>
            </w:r>
          </w:p>
          <w:p w:rsidR="002A2B3F" w:rsidRDefault="002A2B3F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2A2B3F" w:rsidRDefault="007917D7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2.85pt;margin-top:15.15pt;width:454.2pt;height:1.8pt;z-index:251715584" o:connectortype="straight" strokecolor="#e5b8b7 [1301]" strokeweight="3pt">
                  <v:shadow type="perspective" color="#622423 [1605]" opacity=".5" offset="1pt" offset2="-1pt"/>
                </v:shape>
              </w:pict>
            </w:r>
          </w:p>
          <w:p w:rsidR="002A2B3F" w:rsidRDefault="002A2B3F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10’</w:t>
            </w:r>
          </w:p>
        </w:tc>
        <w:tc>
          <w:tcPr>
            <w:tcW w:w="2126" w:type="dxa"/>
          </w:tcPr>
          <w:p w:rsidR="002A2B3F" w:rsidRDefault="002A2B3F" w:rsidP="002A2B3F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Bilan de la séance précédente.</w:t>
            </w:r>
          </w:p>
          <w:p w:rsidR="002A2B3F" w:rsidRDefault="002A2B3F" w:rsidP="002A2B3F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  <w:p w:rsidR="002A2B3F" w:rsidRDefault="002A2B3F" w:rsidP="002A2B3F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Groupe classe</w:t>
            </w:r>
          </w:p>
          <w:p w:rsidR="00051B7A" w:rsidRDefault="00051B7A" w:rsidP="002A2B3F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132080</wp:posOffset>
                  </wp:positionV>
                  <wp:extent cx="384810" cy="373380"/>
                  <wp:effectExtent l="19050" t="0" r="0" b="0"/>
                  <wp:wrapNone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132080</wp:posOffset>
                  </wp:positionV>
                  <wp:extent cx="384810" cy="373380"/>
                  <wp:effectExtent l="19050" t="0" r="0" b="0"/>
                  <wp:wrapNone/>
                  <wp:docPr id="1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132080</wp:posOffset>
                  </wp:positionV>
                  <wp:extent cx="384810" cy="373380"/>
                  <wp:effectExtent l="19050" t="0" r="0" b="0"/>
                  <wp:wrapNone/>
                  <wp:docPr id="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1B7A" w:rsidRDefault="00051B7A" w:rsidP="002A2B3F">
            <w:pPr>
              <w:jc w:val="center"/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</w:tc>
        <w:tc>
          <w:tcPr>
            <w:tcW w:w="4678" w:type="dxa"/>
          </w:tcPr>
          <w:p w:rsid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  <w:t>Rappel</w:t>
            </w:r>
          </w:p>
          <w:p w:rsid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 w:rsidRPr="002A2B3F"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Les élèves échange sur l’affiche mise au tableau par le maître.</w:t>
            </w:r>
          </w:p>
          <w:p w:rsid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</w:p>
          <w:p w:rsidR="002A2B3F" w:rsidRP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 w:rsidRPr="002A2B3F"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  <w:t>Présentation de la tâche :</w:t>
            </w:r>
          </w:p>
          <w:p w:rsid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Nous allons réaliser les règles de vie de notre classe.</w:t>
            </w:r>
          </w:p>
          <w:p w:rsid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Chaque règle que nous avons notée sur l’affiche doit être mimée par des élèves que nous allons prendre en photo.</w:t>
            </w:r>
          </w:p>
          <w:p w:rsid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</w:p>
          <w:p w:rsidR="002A2B3F" w:rsidRP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 w:rsidRPr="002A2B3F"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  <w:t>Consigne donnée :</w:t>
            </w:r>
          </w:p>
          <w:p w:rsidR="002A2B3F" w:rsidRDefault="002A2B3F" w:rsidP="00E675BB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Nous allons faire des groupes de  2 ou 3 élèves selon les règles à illustrer.</w:t>
            </w:r>
          </w:p>
          <w:p w:rsidR="002A2B3F" w:rsidRDefault="002A2B3F" w:rsidP="007917D7">
            <w:pPr>
              <w:autoSpaceDE w:val="0"/>
              <w:autoSpaceDN w:val="0"/>
              <w:adjustRightInd w:val="0"/>
              <w:cnfStyle w:val="00000001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Nous allons « prendre la pose » pour la photo.</w:t>
            </w:r>
          </w:p>
        </w:tc>
        <w:tc>
          <w:tcPr>
            <w:tcW w:w="1586" w:type="dxa"/>
          </w:tcPr>
          <w:p w:rsidR="002A2B3F" w:rsidRPr="0084199C" w:rsidRDefault="002A2B3F" w:rsidP="00E675BB">
            <w:pPr>
              <w:cnfStyle w:val="00000001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2A2B3F" w:rsidTr="00E26710">
        <w:trPr>
          <w:cnfStyle w:val="000000100000"/>
        </w:trPr>
        <w:tc>
          <w:tcPr>
            <w:cnfStyle w:val="001000000000"/>
            <w:tcW w:w="817" w:type="dxa"/>
          </w:tcPr>
          <w:p w:rsidR="00051B7A" w:rsidRDefault="00051B7A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2A2B3F" w:rsidRDefault="00051B7A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10</w:t>
            </w:r>
            <w:r w:rsidR="002A2B3F">
              <w:rPr>
                <w:rFonts w:ascii="Geometr231 BT" w:hAnsi="Geometr231 BT"/>
                <w:sz w:val="28"/>
                <w:szCs w:val="28"/>
              </w:rPr>
              <w:t>’</w:t>
            </w:r>
          </w:p>
        </w:tc>
        <w:tc>
          <w:tcPr>
            <w:tcW w:w="2126" w:type="dxa"/>
          </w:tcPr>
          <w:p w:rsidR="00051B7A" w:rsidRDefault="00051B7A" w:rsidP="00E675BB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  <w:p w:rsidR="002A2B3F" w:rsidRDefault="00051B7A" w:rsidP="00051B7A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278130</wp:posOffset>
                  </wp:positionV>
                  <wp:extent cx="384810" cy="373380"/>
                  <wp:effectExtent l="19050" t="0" r="0" b="0"/>
                  <wp:wrapNone/>
                  <wp:docPr id="1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278130</wp:posOffset>
                  </wp:positionV>
                  <wp:extent cx="384810" cy="373380"/>
                  <wp:effectExtent l="19050" t="0" r="0" b="0"/>
                  <wp:wrapNone/>
                  <wp:docPr id="1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2B3F">
              <w:rPr>
                <w:rFonts w:ascii="Geometr231 BT" w:hAnsi="Geometr231 BT"/>
                <w:sz w:val="28"/>
                <w:szCs w:val="28"/>
              </w:rPr>
              <w:t>Groupe de 2/3</w:t>
            </w:r>
          </w:p>
        </w:tc>
        <w:tc>
          <w:tcPr>
            <w:tcW w:w="4678" w:type="dxa"/>
          </w:tcPr>
          <w:p w:rsidR="002A2B3F" w:rsidRPr="00051B7A" w:rsidRDefault="00051B7A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 w:rsidRPr="00051B7A"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  <w:t>Travail en groupe :</w:t>
            </w:r>
          </w:p>
          <w:p w:rsidR="00051B7A" w:rsidRDefault="00051B7A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Plusieurs groupes peuvent proposer leurs idées pour chacune des règles.</w:t>
            </w:r>
          </w:p>
          <w:p w:rsidR="00051B7A" w:rsidRDefault="00051B7A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Le maître prendra donc plusieurs photos pour chacune (elles seront ensuite visionnées pour être choisies)</w:t>
            </w:r>
          </w:p>
        </w:tc>
        <w:tc>
          <w:tcPr>
            <w:tcW w:w="1586" w:type="dxa"/>
          </w:tcPr>
          <w:p w:rsidR="002A2B3F" w:rsidRPr="0084199C" w:rsidRDefault="002A2B3F" w:rsidP="00E675BB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051B7A" w:rsidTr="006515AD">
        <w:trPr>
          <w:cnfStyle w:val="000000010000"/>
        </w:trPr>
        <w:tc>
          <w:tcPr>
            <w:cnfStyle w:val="001000000000"/>
            <w:tcW w:w="9207" w:type="dxa"/>
            <w:gridSpan w:val="4"/>
          </w:tcPr>
          <w:p w:rsidR="00051B7A" w:rsidRPr="0084199C" w:rsidRDefault="00051B7A" w:rsidP="007917D7">
            <w:pPr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 xml:space="preserve">Séance </w:t>
            </w:r>
            <w:r w:rsidR="007917D7">
              <w:rPr>
                <w:rFonts w:ascii="Geometr231 BT" w:hAnsi="Geometr231 BT"/>
                <w:sz w:val="28"/>
                <w:szCs w:val="28"/>
              </w:rPr>
              <w:t>5</w:t>
            </w:r>
          </w:p>
        </w:tc>
      </w:tr>
      <w:tr w:rsidR="002A2B3F" w:rsidTr="00E26710">
        <w:trPr>
          <w:cnfStyle w:val="000000100000"/>
        </w:trPr>
        <w:tc>
          <w:tcPr>
            <w:cnfStyle w:val="001000000000"/>
            <w:tcW w:w="817" w:type="dxa"/>
          </w:tcPr>
          <w:p w:rsidR="00051B7A" w:rsidRDefault="00051B7A" w:rsidP="00051B7A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</w:p>
          <w:p w:rsidR="002A2B3F" w:rsidRDefault="00051B7A" w:rsidP="00051B7A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20’</w:t>
            </w:r>
          </w:p>
        </w:tc>
        <w:tc>
          <w:tcPr>
            <w:tcW w:w="2126" w:type="dxa"/>
          </w:tcPr>
          <w:p w:rsidR="00051B7A" w:rsidRDefault="00051B7A" w:rsidP="00051B7A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  <w:p w:rsidR="002A2B3F" w:rsidRDefault="00051B7A" w:rsidP="00051B7A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238125</wp:posOffset>
                  </wp:positionV>
                  <wp:extent cx="384810" cy="373380"/>
                  <wp:effectExtent l="19050" t="0" r="0" b="0"/>
                  <wp:wrapNone/>
                  <wp:docPr id="1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238125</wp:posOffset>
                  </wp:positionV>
                  <wp:extent cx="384810" cy="373380"/>
                  <wp:effectExtent l="19050" t="0" r="0" b="0"/>
                  <wp:wrapNone/>
                  <wp:docPr id="1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238125</wp:posOffset>
                  </wp:positionV>
                  <wp:extent cx="384810" cy="373380"/>
                  <wp:effectExtent l="19050" t="0" r="0" b="0"/>
                  <wp:wrapNone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metr231 BT" w:hAnsi="Geometr231 BT"/>
                <w:sz w:val="28"/>
                <w:szCs w:val="28"/>
              </w:rPr>
              <w:t>Groupe classe</w:t>
            </w:r>
          </w:p>
        </w:tc>
        <w:tc>
          <w:tcPr>
            <w:tcW w:w="4678" w:type="dxa"/>
          </w:tcPr>
          <w:p w:rsidR="002A2B3F" w:rsidRPr="00051B7A" w:rsidRDefault="00051B7A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</w:pPr>
            <w:r w:rsidRPr="00051B7A">
              <w:rPr>
                <w:rFonts w:ascii="Geometr231 BT" w:hAnsi="Geometr231 BT" w:cs="ComicSansMS"/>
                <w:b/>
                <w:color w:val="262626" w:themeColor="text1" w:themeTint="D9"/>
                <w:sz w:val="24"/>
                <w:szCs w:val="24"/>
              </w:rPr>
              <w:t>Présentation de la tâche :</w:t>
            </w:r>
          </w:p>
          <w:p w:rsidR="00051B7A" w:rsidRDefault="00051B7A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Nous allons regarder et choisir les photos pour nos règles de vie.</w:t>
            </w:r>
          </w:p>
          <w:p w:rsidR="00051B7A" w:rsidRDefault="00051B7A" w:rsidP="00051B7A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Les photos sont sur CD, visionnées en salle informatique (ou en classe si possible)</w:t>
            </w:r>
          </w:p>
        </w:tc>
        <w:tc>
          <w:tcPr>
            <w:tcW w:w="1586" w:type="dxa"/>
          </w:tcPr>
          <w:p w:rsidR="002A2B3F" w:rsidRPr="0084199C" w:rsidRDefault="002A2B3F" w:rsidP="00E675BB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</w:tc>
      </w:tr>
      <w:tr w:rsidR="00051B7A" w:rsidTr="00CD2F5A">
        <w:trPr>
          <w:cnfStyle w:val="000000010000"/>
        </w:trPr>
        <w:tc>
          <w:tcPr>
            <w:cnfStyle w:val="001000000000"/>
            <w:tcW w:w="9207" w:type="dxa"/>
            <w:gridSpan w:val="4"/>
          </w:tcPr>
          <w:p w:rsidR="00051B7A" w:rsidRPr="0084199C" w:rsidRDefault="00051B7A" w:rsidP="007917D7">
            <w:pPr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 xml:space="preserve">Séance </w:t>
            </w:r>
            <w:r w:rsidR="007917D7">
              <w:rPr>
                <w:rFonts w:ascii="Geometr231 BT" w:hAnsi="Geometr231 BT"/>
                <w:sz w:val="28"/>
                <w:szCs w:val="28"/>
              </w:rPr>
              <w:t>6</w:t>
            </w:r>
          </w:p>
        </w:tc>
      </w:tr>
      <w:tr w:rsidR="002A2B3F" w:rsidTr="00E26710">
        <w:trPr>
          <w:cnfStyle w:val="000000100000"/>
        </w:trPr>
        <w:tc>
          <w:tcPr>
            <w:cnfStyle w:val="001000000000"/>
            <w:tcW w:w="817" w:type="dxa"/>
          </w:tcPr>
          <w:p w:rsidR="002A2B3F" w:rsidRDefault="00051B7A" w:rsidP="00E675BB">
            <w:pPr>
              <w:jc w:val="center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2A2B3F" w:rsidRDefault="00051B7A" w:rsidP="00051B7A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Binôme</w:t>
            </w:r>
          </w:p>
          <w:p w:rsidR="00051B7A" w:rsidRDefault="00051B7A" w:rsidP="00051B7A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+</w:t>
            </w:r>
          </w:p>
          <w:p w:rsidR="00051B7A" w:rsidRDefault="00051B7A" w:rsidP="00051B7A">
            <w:pPr>
              <w:jc w:val="center"/>
              <w:cnfStyle w:val="000000100000"/>
              <w:rPr>
                <w:rFonts w:ascii="Geometr231 BT" w:hAnsi="Geometr231 BT"/>
                <w:sz w:val="28"/>
                <w:szCs w:val="28"/>
              </w:rPr>
            </w:pPr>
            <w:r>
              <w:rPr>
                <w:rFonts w:ascii="Geometr231 BT" w:hAnsi="Geometr231 BT"/>
                <w:sz w:val="28"/>
                <w:szCs w:val="28"/>
              </w:rPr>
              <w:t>maître</w:t>
            </w:r>
          </w:p>
        </w:tc>
        <w:tc>
          <w:tcPr>
            <w:tcW w:w="4678" w:type="dxa"/>
          </w:tcPr>
          <w:p w:rsidR="002A2B3F" w:rsidRDefault="00051B7A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Chaque binôme réfléchit sur la phrase qui explique le mieux la photo (la règle) et imagine les dialogues des personnages de la photo.</w:t>
            </w:r>
          </w:p>
          <w:p w:rsidR="00051B7A" w:rsidRDefault="00051B7A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C’est en dictée à l’adulte que les écrits sont établis, les photos sont numérotées.</w:t>
            </w:r>
          </w:p>
          <w:p w:rsidR="007917D7" w:rsidRDefault="007917D7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</w:p>
          <w:p w:rsidR="007917D7" w:rsidRDefault="007917D7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</w:p>
          <w:p w:rsidR="007917D7" w:rsidRDefault="007917D7" w:rsidP="00E675BB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noProof/>
                <w:color w:val="595959" w:themeColor="text1" w:themeTint="A6"/>
                <w:sz w:val="24"/>
                <w:szCs w:val="24"/>
                <w:lang w:eastAsia="fr-FR"/>
              </w:rPr>
              <w:pict>
                <v:oval id="_x0000_s1031" style="position:absolute;margin-left:136.8pt;margin-top:.3pt;width:16.2pt;height:8.3pt;z-index:251718656"/>
              </w:pict>
            </w:r>
            <w:r>
              <w:rPr>
                <w:rFonts w:ascii="Geometr231 BT" w:hAnsi="Geometr231 BT" w:cs="ComicSansMS"/>
                <w:noProof/>
                <w:color w:val="595959" w:themeColor="text1" w:themeTint="A6"/>
                <w:sz w:val="24"/>
                <w:szCs w:val="24"/>
                <w:lang w:eastAsia="fr-FR"/>
              </w:rPr>
              <w:pict>
                <v:oval id="_x0000_s1030" style="position:absolute;margin-left:163.2pt;margin-top:8.65pt;width:21.6pt;height:23.4pt;z-index:251717632"/>
              </w:pict>
            </w:r>
            <w:r>
              <w:rPr>
                <w:rFonts w:ascii="Geometr231 BT" w:hAnsi="Geometr231 BT" w:cs="ComicSansMS"/>
                <w:noProof/>
                <w:color w:val="595959" w:themeColor="text1" w:themeTint="A6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-3810</wp:posOffset>
                  </wp:positionV>
                  <wp:extent cx="1223010" cy="792480"/>
                  <wp:effectExtent l="19050" t="0" r="0" b="0"/>
                  <wp:wrapNone/>
                  <wp:docPr id="2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17D7"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drawing>
                <wp:inline distT="0" distB="0" distL="0" distR="0">
                  <wp:extent cx="1177872" cy="729282"/>
                  <wp:effectExtent l="19050" t="0" r="3228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80" cy="731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D7" w:rsidRDefault="007917D7" w:rsidP="007917D7">
            <w:pPr>
              <w:autoSpaceDE w:val="0"/>
              <w:autoSpaceDN w:val="0"/>
              <w:adjustRightInd w:val="0"/>
              <w:cnfStyle w:val="000000100000"/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</w:pPr>
            <w:r>
              <w:rPr>
                <w:rFonts w:ascii="Geometr231 BT" w:hAnsi="Geometr231 BT" w:cs="ComicSansMS"/>
                <w:color w:val="595959" w:themeColor="text1" w:themeTint="A6"/>
                <w:sz w:val="24"/>
                <w:szCs w:val="24"/>
              </w:rPr>
              <w:t>Le maître fera ensuite la mise en page pour les présenter aux élèves et aux parents (cahier de vie)</w:t>
            </w:r>
          </w:p>
        </w:tc>
        <w:tc>
          <w:tcPr>
            <w:tcW w:w="1586" w:type="dxa"/>
          </w:tcPr>
          <w:p w:rsidR="002A2B3F" w:rsidRPr="0084199C" w:rsidRDefault="002A2B3F" w:rsidP="00E675BB">
            <w:pPr>
              <w:cnfStyle w:val="000000100000"/>
              <w:rPr>
                <w:rFonts w:ascii="Geometr231 BT" w:hAnsi="Geometr231 BT"/>
                <w:sz w:val="28"/>
                <w:szCs w:val="28"/>
              </w:rPr>
            </w:pPr>
          </w:p>
        </w:tc>
      </w:tr>
    </w:tbl>
    <w:p w:rsidR="0084199C" w:rsidRPr="0084199C" w:rsidRDefault="0084199C" w:rsidP="0084199C"/>
    <w:sectPr w:rsidR="0084199C" w:rsidRPr="0084199C" w:rsidSect="007917D7">
      <w:pgSz w:w="11906" w:h="16838"/>
      <w:pgMar w:top="142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99C"/>
    <w:rsid w:val="00051B7A"/>
    <w:rsid w:val="001A45E6"/>
    <w:rsid w:val="001B47E8"/>
    <w:rsid w:val="002337A9"/>
    <w:rsid w:val="002A2B3F"/>
    <w:rsid w:val="00395C6B"/>
    <w:rsid w:val="00636574"/>
    <w:rsid w:val="00685FB5"/>
    <w:rsid w:val="006B2433"/>
    <w:rsid w:val="006E70C7"/>
    <w:rsid w:val="007917D7"/>
    <w:rsid w:val="007B1A7E"/>
    <w:rsid w:val="0084199C"/>
    <w:rsid w:val="00941D56"/>
    <w:rsid w:val="00E675BB"/>
    <w:rsid w:val="00EC336B"/>
    <w:rsid w:val="00EF0ED1"/>
    <w:rsid w:val="00F3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301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1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8419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3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Marevann</dc:creator>
  <cp:lastModifiedBy>Marevann</cp:lastModifiedBy>
  <cp:revision>2</cp:revision>
  <dcterms:created xsi:type="dcterms:W3CDTF">2011-07-28T12:19:00Z</dcterms:created>
  <dcterms:modified xsi:type="dcterms:W3CDTF">2011-07-28T12:19:00Z</dcterms:modified>
</cp:coreProperties>
</file>