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1E99" w:rsidRPr="007C23A3" w:rsidRDefault="007C23A3" w:rsidP="007C23A3">
      <w:pPr>
        <w:jc w:val="center"/>
        <w:rPr>
          <w:b/>
          <w:sz w:val="28"/>
        </w:rPr>
      </w:pPr>
      <w:r w:rsidRPr="007C23A3">
        <w:rPr>
          <w:b/>
          <w:sz w:val="28"/>
        </w:rPr>
        <w:t>Ecrire un prospectus</w:t>
      </w:r>
      <w:r w:rsidR="00634D0A">
        <w:rPr>
          <w:b/>
          <w:sz w:val="28"/>
        </w:rPr>
        <w:t xml:space="preserve"> publicitaire</w:t>
      </w:r>
    </w:p>
    <w:p w:rsidR="007C23A3" w:rsidRDefault="007C23A3" w:rsidP="007C23A3">
      <w:pPr>
        <w:ind w:firstLine="567"/>
        <w:jc w:val="both"/>
      </w:pPr>
      <w:r>
        <w:t xml:space="preserve">Ceci retrace ce qui fut fait dans une classe de CE1, en début d’année scolaire, période riche de prospectus. Les premières séances s’orientèrent sur la lecture de prospectus. Ce n’est </w:t>
      </w:r>
      <w:r w:rsidR="00503746">
        <w:t>que</w:t>
      </w:r>
      <w:r>
        <w:t xml:space="preserve"> plus tard, </w:t>
      </w:r>
      <w:r w:rsidR="00503746">
        <w:t xml:space="preserve">en décembre, </w:t>
      </w:r>
      <w:r>
        <w:t>lors de lectures sur les sorcières, que vint le désir d’en produire.</w:t>
      </w:r>
    </w:p>
    <w:p w:rsidR="007C23A3" w:rsidRPr="007C23A3" w:rsidRDefault="007C23A3" w:rsidP="00BD5FE6">
      <w:pPr>
        <w:spacing w:after="120"/>
        <w:ind w:firstLine="567"/>
        <w:jc w:val="both"/>
        <w:rPr>
          <w:b/>
          <w:i/>
        </w:rPr>
      </w:pPr>
      <w:r w:rsidRPr="007C23A3">
        <w:rPr>
          <w:b/>
          <w:i/>
        </w:rPr>
        <w:t>Lire des prospectus :</w:t>
      </w:r>
    </w:p>
    <w:p w:rsidR="007C23A3" w:rsidRPr="007C23A3" w:rsidRDefault="007C23A3" w:rsidP="007C23A3">
      <w:pPr>
        <w:ind w:firstLine="567"/>
        <w:jc w:val="both"/>
        <w:rPr>
          <w:u w:val="single"/>
        </w:rPr>
      </w:pPr>
      <w:r w:rsidRPr="007C23A3">
        <w:rPr>
          <w:u w:val="single"/>
        </w:rPr>
        <w:t>Première approche :</w:t>
      </w:r>
    </w:p>
    <w:p w:rsidR="007C23A3" w:rsidRDefault="007C23A3" w:rsidP="00BD5FE6">
      <w:pPr>
        <w:spacing w:after="120"/>
        <w:ind w:firstLine="567"/>
        <w:jc w:val="both"/>
      </w:pPr>
      <w:r>
        <w:t>Découverte silencieuse : observer, feuilleter.</w:t>
      </w:r>
    </w:p>
    <w:p w:rsidR="007C23A3" w:rsidRDefault="007C23A3" w:rsidP="00BD5FE6">
      <w:pPr>
        <w:spacing w:after="120"/>
        <w:ind w:firstLine="567"/>
        <w:jc w:val="both"/>
      </w:pPr>
      <w:r>
        <w:t>Questionnement, collectif, sur le document :</w:t>
      </w:r>
    </w:p>
    <w:p w:rsidR="007C23A3" w:rsidRDefault="007C23A3" w:rsidP="007C23A3">
      <w:pPr>
        <w:pStyle w:val="Paragraphedeliste"/>
        <w:numPr>
          <w:ilvl w:val="0"/>
          <w:numId w:val="2"/>
        </w:numPr>
        <w:jc w:val="both"/>
        <w:rPr>
          <w:i/>
        </w:rPr>
      </w:pPr>
      <w:r w:rsidRPr="001B473C">
        <w:rPr>
          <w:i/>
        </w:rPr>
        <w:t>Sens de l’écrit.</w:t>
      </w:r>
    </w:p>
    <w:p w:rsidR="007C23A3" w:rsidRDefault="007C23A3" w:rsidP="001B473C">
      <w:pPr>
        <w:pStyle w:val="Paragraphedeliste"/>
        <w:numPr>
          <w:ilvl w:val="0"/>
          <w:numId w:val="5"/>
        </w:numPr>
        <w:jc w:val="both"/>
      </w:pPr>
      <w:r>
        <w:t>Nature du document.</w:t>
      </w:r>
    </w:p>
    <w:p w:rsidR="001B473C" w:rsidRDefault="001B473C" w:rsidP="001B473C">
      <w:pPr>
        <w:pStyle w:val="Paragraphedeliste"/>
        <w:numPr>
          <w:ilvl w:val="0"/>
          <w:numId w:val="5"/>
        </w:numPr>
        <w:jc w:val="both"/>
      </w:pPr>
      <w:r>
        <w:t>De quoi parle-t-il ? D’où vient-il ? A quoi sert-il ? A qui s’adresse-t-il ? (soit dégager le contexte de communication lié à l’écrit prospectus)</w:t>
      </w:r>
    </w:p>
    <w:p w:rsidR="007C23A3" w:rsidRDefault="007C23A3" w:rsidP="007C23A3">
      <w:pPr>
        <w:pStyle w:val="Paragraphedeliste"/>
        <w:ind w:left="1287"/>
        <w:jc w:val="both"/>
      </w:pPr>
    </w:p>
    <w:p w:rsidR="007C23A3" w:rsidRDefault="007C23A3" w:rsidP="007C23A3">
      <w:pPr>
        <w:pStyle w:val="Paragraphedeliste"/>
        <w:numPr>
          <w:ilvl w:val="0"/>
          <w:numId w:val="2"/>
        </w:numPr>
        <w:jc w:val="both"/>
      </w:pPr>
      <w:r>
        <w:t>Structure du document :</w:t>
      </w:r>
    </w:p>
    <w:p w:rsidR="001B473C" w:rsidRDefault="001B473C" w:rsidP="001B473C">
      <w:pPr>
        <w:pStyle w:val="Paragraphedeliste"/>
        <w:numPr>
          <w:ilvl w:val="0"/>
          <w:numId w:val="3"/>
        </w:numPr>
        <w:jc w:val="both"/>
      </w:pPr>
      <w:r>
        <w:t xml:space="preserve">Sur la </w:t>
      </w:r>
      <w:r>
        <w:rPr>
          <w:rFonts w:cstheme="minorHAnsi"/>
        </w:rPr>
        <w:t>"</w:t>
      </w:r>
      <w:r>
        <w:t>couverture</w:t>
      </w:r>
      <w:r>
        <w:rPr>
          <w:rFonts w:cstheme="minorHAnsi"/>
        </w:rPr>
        <w:t>"</w:t>
      </w:r>
      <w:r>
        <w:t> : que voit-on sur cette couverture ? (dégager les éléments tels nom du commerce, slogan, logo, adresse web, nature des photos, du texte…etc.). Définir leur fonction, les situer.</w:t>
      </w:r>
    </w:p>
    <w:p w:rsidR="001B473C" w:rsidRDefault="001B473C" w:rsidP="001B473C">
      <w:pPr>
        <w:pStyle w:val="Paragraphedeliste"/>
        <w:numPr>
          <w:ilvl w:val="0"/>
          <w:numId w:val="3"/>
        </w:numPr>
        <w:jc w:val="both"/>
      </w:pPr>
      <w:r>
        <w:t>S’interroger sur la typographie.</w:t>
      </w:r>
    </w:p>
    <w:p w:rsidR="001B473C" w:rsidRDefault="001B473C" w:rsidP="00BD5FE6">
      <w:pPr>
        <w:spacing w:after="120"/>
        <w:ind w:firstLine="567"/>
        <w:jc w:val="both"/>
      </w:pPr>
      <w:r>
        <w:t xml:space="preserve">Synthétiser les observations, soit définir les indices </w:t>
      </w:r>
      <w:r w:rsidR="00D25E95">
        <w:t>propres au prospectus vu.</w:t>
      </w:r>
    </w:p>
    <w:p w:rsidR="001B473C" w:rsidRDefault="001B473C" w:rsidP="00BD5FE6">
      <w:pPr>
        <w:spacing w:after="120"/>
        <w:ind w:firstLine="567"/>
        <w:jc w:val="both"/>
      </w:pPr>
      <w:r>
        <w:t>Exemple :</w:t>
      </w:r>
    </w:p>
    <w:p w:rsidR="00BD5FE6" w:rsidRPr="00BD5FE6" w:rsidRDefault="00BD5FE6" w:rsidP="00BD5FE6">
      <w:pPr>
        <w:spacing w:after="120"/>
        <w:ind w:firstLine="567"/>
        <w:jc w:val="center"/>
        <w:rPr>
          <w:b/>
          <w:i/>
        </w:rPr>
      </w:pPr>
      <w:r w:rsidRPr="00BD5FE6">
        <w:rPr>
          <w:b/>
          <w:i/>
        </w:rPr>
        <w:t>Prospectus à caractère publicitaire, pour inciter les gens à acheter dans ce magasin.</w:t>
      </w:r>
    </w:p>
    <w:p w:rsidR="00BD5FE6" w:rsidRDefault="00652CEB" w:rsidP="00BD5FE6">
      <w:pPr>
        <w:spacing w:after="120"/>
        <w:ind w:firstLine="567"/>
        <w:jc w:val="both"/>
      </w:pPr>
      <w:r>
        <w:rPr>
          <w:noProof/>
          <w:lang w:eastAsia="fr-FR"/>
        </w:rPr>
        <w:pict>
          <v:shapetype id="_x0000_t202" coordsize="21600,21600" o:spt="202" path="m,l,21600r21600,l21600,xe">
            <v:stroke joinstyle="miter"/>
            <v:path gradientshapeok="t" o:connecttype="rect"/>
          </v:shapetype>
          <v:shape id="_x0000_s1037" type="#_x0000_t202" style="position:absolute;left:0;text-align:left;margin-left:195.25pt;margin-top:-6.9pt;width:101pt;height:25.85pt;z-index:251671552;mso-width-relative:margin;mso-height-relative:margin" filled="f" stroked="f">
            <v:textbox>
              <w:txbxContent>
                <w:p w:rsidR="00BD5FE6" w:rsidRDefault="00BD5FE6" w:rsidP="00BD5FE6">
                  <w:r>
                    <w:t>Slogan publicitaire</w:t>
                  </w:r>
                </w:p>
              </w:txbxContent>
            </v:textbox>
          </v:shape>
        </w:pict>
      </w:r>
    </w:p>
    <w:p w:rsidR="00D25E95" w:rsidRDefault="00652CEB" w:rsidP="00BD5FE6">
      <w:pPr>
        <w:spacing w:after="120"/>
        <w:ind w:firstLine="567"/>
        <w:jc w:val="both"/>
      </w:pPr>
      <w:r>
        <w:rPr>
          <w:noProof/>
        </w:rPr>
        <w:pict>
          <v:shape id="_x0000_s1032" type="#_x0000_t202" style="position:absolute;left:0;text-align:left;margin-left:77.25pt;margin-top:13.9pt;width:41.25pt;height:25.85pt;z-index:251666432;mso-width-relative:margin;mso-height-relative:margin" filled="f" stroked="f">
            <v:textbox>
              <w:txbxContent>
                <w:p w:rsidR="00D25E95" w:rsidRDefault="0094709B">
                  <w:r>
                    <w:t>L</w:t>
                  </w:r>
                  <w:r w:rsidR="00D25E95">
                    <w:t>ogo</w:t>
                  </w:r>
                </w:p>
              </w:txbxContent>
            </v:textbox>
          </v:shape>
        </w:pict>
      </w:r>
      <w:r>
        <w:rPr>
          <w:noProof/>
          <w:lang w:eastAsia="fr-FR"/>
        </w:rPr>
        <w:pict>
          <v:shapetype id="_x0000_t32" coordsize="21600,21600" o:spt="32" o:oned="t" path="m,l21600,21600e" filled="f">
            <v:path arrowok="t" fillok="f" o:connecttype="none"/>
            <o:lock v:ext="edit" shapetype="t"/>
          </v:shapetype>
          <v:shape id="_x0000_s1027" type="#_x0000_t32" style="position:absolute;left:0;text-align:left;margin-left:246.75pt;margin-top:-6.5pt;width:1.5pt;height:50.25pt;z-index:251660288" o:connectortype="straight" strokeweight="2.25pt">
            <v:stroke endarrow="block"/>
          </v:shape>
        </w:pict>
      </w:r>
      <w:r w:rsidR="00D25E95">
        <w:rPr>
          <w:noProof/>
          <w:lang w:eastAsia="fr-FR"/>
        </w:rPr>
        <w:drawing>
          <wp:anchor distT="0" distB="0" distL="114300" distR="114300" simplePos="0" relativeHeight="251658240" behindDoc="1" locked="0" layoutInCell="1" allowOverlap="1">
            <wp:simplePos x="0" y="0"/>
            <wp:positionH relativeFrom="column">
              <wp:posOffset>2181225</wp:posOffset>
            </wp:positionH>
            <wp:positionV relativeFrom="paragraph">
              <wp:posOffset>69850</wp:posOffset>
            </wp:positionV>
            <wp:extent cx="2969260" cy="3314700"/>
            <wp:effectExtent l="19050" t="0" r="2540" b="0"/>
            <wp:wrapNone/>
            <wp:docPr id="1" name="Image 0" descr="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jpg"/>
                    <pic:cNvPicPr/>
                  </pic:nvPicPr>
                  <pic:blipFill>
                    <a:blip r:embed="rId8" cstate="print"/>
                    <a:stretch>
                      <a:fillRect/>
                    </a:stretch>
                  </pic:blipFill>
                  <pic:spPr>
                    <a:xfrm>
                      <a:off x="0" y="0"/>
                      <a:ext cx="2969260" cy="3314700"/>
                    </a:xfrm>
                    <a:prstGeom prst="rect">
                      <a:avLst/>
                    </a:prstGeom>
                  </pic:spPr>
                </pic:pic>
              </a:graphicData>
            </a:graphic>
          </wp:anchor>
        </w:drawing>
      </w:r>
    </w:p>
    <w:p w:rsidR="00D25E95" w:rsidRDefault="00652CEB" w:rsidP="00BD5FE6">
      <w:pPr>
        <w:spacing w:after="120"/>
        <w:ind w:firstLine="567"/>
        <w:jc w:val="both"/>
      </w:pPr>
      <w:r>
        <w:rPr>
          <w:noProof/>
          <w:lang w:eastAsia="fr-FR"/>
        </w:rPr>
        <w:pict>
          <v:shape id="_x0000_s1026" type="#_x0000_t32" style="position:absolute;left:0;text-align:left;margin-left:123pt;margin-top:5.55pt;width:60.75pt;height:0;z-index:251659264" o:connectortype="straight" strokeweight="2.25pt">
            <v:stroke endarrow="block"/>
          </v:shape>
        </w:pict>
      </w:r>
    </w:p>
    <w:p w:rsidR="00D25E95" w:rsidRDefault="00652CEB" w:rsidP="00BD5FE6">
      <w:pPr>
        <w:spacing w:after="120"/>
        <w:ind w:firstLine="567"/>
        <w:jc w:val="both"/>
      </w:pPr>
      <w:r>
        <w:rPr>
          <w:noProof/>
          <w:lang w:eastAsia="fr-FR"/>
        </w:rPr>
        <w:pict>
          <v:shape id="_x0000_s1033" type="#_x0000_t202" style="position:absolute;left:0;text-align:left;margin-left:45.75pt;margin-top:12.7pt;width:104.25pt;height:23.25pt;z-index:251667456;mso-width-relative:margin;mso-height-relative:margin" filled="f" stroked="f">
            <v:textbox>
              <w:txbxContent>
                <w:p w:rsidR="00D25E95" w:rsidRDefault="00D25E95" w:rsidP="00D25E95">
                  <w:r>
                    <w:t>Période  concernée</w:t>
                  </w:r>
                </w:p>
              </w:txbxContent>
            </v:textbox>
          </v:shape>
        </w:pict>
      </w:r>
    </w:p>
    <w:p w:rsidR="00D25E95" w:rsidRDefault="00652CEB" w:rsidP="00BD5FE6">
      <w:pPr>
        <w:spacing w:after="120"/>
        <w:ind w:firstLine="567"/>
        <w:jc w:val="both"/>
      </w:pPr>
      <w:r>
        <w:rPr>
          <w:noProof/>
          <w:lang w:eastAsia="fr-FR"/>
        </w:rPr>
        <w:pict>
          <v:shape id="_x0000_s1028" type="#_x0000_t32" style="position:absolute;left:0;text-align:left;margin-left:150pt;margin-top:4.75pt;width:25.5pt;height:0;z-index:251661312" o:connectortype="straight" strokeweight="2.25pt">
            <v:stroke endarrow="block"/>
          </v:shape>
        </w:pict>
      </w:r>
    </w:p>
    <w:p w:rsidR="00D25E95" w:rsidRDefault="00652CEB" w:rsidP="00BD5FE6">
      <w:pPr>
        <w:spacing w:after="120"/>
        <w:ind w:firstLine="567"/>
        <w:jc w:val="both"/>
      </w:pPr>
      <w:r>
        <w:rPr>
          <w:noProof/>
          <w:lang w:eastAsia="fr-FR"/>
        </w:rPr>
        <w:pict>
          <v:shape id="_x0000_s1035" type="#_x0000_t202" style="position:absolute;left:0;text-align:left;margin-left:414pt;margin-top:19.9pt;width:77.25pt;height:34.85pt;z-index:251669504;mso-width-relative:margin;mso-height-relative:margin" filled="f" stroked="f">
            <v:textbox>
              <w:txbxContent>
                <w:p w:rsidR="00D25E95" w:rsidRDefault="00D25E95" w:rsidP="00D25E95">
                  <w:r>
                    <w:t>Photo d’un produit</w:t>
                  </w:r>
                </w:p>
              </w:txbxContent>
            </v:textbox>
          </v:shape>
        </w:pict>
      </w:r>
    </w:p>
    <w:p w:rsidR="00D25E95" w:rsidRDefault="00652CEB" w:rsidP="00BD5FE6">
      <w:pPr>
        <w:spacing w:after="120"/>
        <w:ind w:firstLine="567"/>
        <w:jc w:val="both"/>
      </w:pPr>
      <w:r>
        <w:rPr>
          <w:noProof/>
          <w:lang w:eastAsia="fr-FR"/>
        </w:rPr>
        <w:pict>
          <v:shape id="_x0000_s1030" type="#_x0000_t32" style="position:absolute;left:0;text-align:left;margin-left:384.75pt;margin-top:14.65pt;width:29.25pt;height:0;flip:x;z-index:251663360" o:connectortype="straight" strokeweight="2.25pt">
            <v:stroke endarrow="block"/>
          </v:shape>
        </w:pict>
      </w:r>
    </w:p>
    <w:p w:rsidR="00D25E95" w:rsidRDefault="00652CEB" w:rsidP="00BD5FE6">
      <w:pPr>
        <w:spacing w:after="120"/>
        <w:ind w:firstLine="567"/>
        <w:jc w:val="both"/>
      </w:pPr>
      <w:r>
        <w:rPr>
          <w:noProof/>
          <w:lang w:eastAsia="fr-FR"/>
        </w:rPr>
        <w:pict>
          <v:shape id="_x0000_s1034" type="#_x0000_t202" style="position:absolute;left:0;text-align:left;margin-left:58.5pt;margin-top:-.15pt;width:91.5pt;height:23.25pt;z-index:251668480;mso-width-relative:margin;mso-height-relative:margin" filled="f" stroked="f">
            <v:textbox>
              <w:txbxContent>
                <w:p w:rsidR="00D25E95" w:rsidRDefault="00D25E95" w:rsidP="00D25E95">
                  <w:r>
                    <w:t>Nom du magasin</w:t>
                  </w:r>
                </w:p>
              </w:txbxContent>
            </v:textbox>
          </v:shape>
        </w:pict>
      </w:r>
      <w:r>
        <w:rPr>
          <w:noProof/>
          <w:lang w:eastAsia="fr-FR"/>
        </w:rPr>
        <w:pict>
          <v:shape id="_x0000_s1029" type="#_x0000_t32" style="position:absolute;left:0;text-align:left;margin-left:150pt;margin-top:11.85pt;width:25.5pt;height:0;z-index:251662336" o:connectortype="straight" strokeweight="2.25pt">
            <v:stroke endarrow="block"/>
          </v:shape>
        </w:pict>
      </w:r>
    </w:p>
    <w:p w:rsidR="00D25E95" w:rsidRDefault="00652CEB" w:rsidP="00BD5FE6">
      <w:pPr>
        <w:spacing w:after="120"/>
        <w:ind w:firstLine="567"/>
        <w:jc w:val="both"/>
      </w:pPr>
      <w:r>
        <w:rPr>
          <w:noProof/>
          <w:lang w:eastAsia="fr-FR"/>
        </w:rPr>
        <w:pict>
          <v:shape id="_x0000_s1039" type="#_x0000_t202" style="position:absolute;left:0;text-align:left;margin-left:414pt;margin-top:7.45pt;width:77.25pt;height:37.5pt;z-index:251673600;mso-width-relative:margin;mso-height-relative:margin" filled="f" stroked="f">
            <v:textbox>
              <w:txbxContent>
                <w:p w:rsidR="00BD5FE6" w:rsidRDefault="00BD5FE6" w:rsidP="00BD5FE6">
                  <w:r>
                    <w:t>Détails sur le produit</w:t>
                  </w:r>
                </w:p>
              </w:txbxContent>
            </v:textbox>
          </v:shape>
        </w:pict>
      </w:r>
    </w:p>
    <w:p w:rsidR="00D25E95" w:rsidRDefault="00652CEB" w:rsidP="00BD5FE6">
      <w:pPr>
        <w:spacing w:after="120"/>
        <w:ind w:firstLine="567"/>
        <w:jc w:val="both"/>
      </w:pPr>
      <w:r>
        <w:rPr>
          <w:noProof/>
          <w:lang w:eastAsia="fr-FR"/>
        </w:rPr>
        <w:pict>
          <v:shape id="_x0000_s1038" type="#_x0000_t32" style="position:absolute;left:0;text-align:left;margin-left:286.5pt;margin-top:5.55pt;width:127.5pt;height:.05pt;flip:x;z-index:251672576" o:connectortype="straight" strokeweight="2.25pt">
            <v:stroke endarrow="block"/>
          </v:shape>
        </w:pict>
      </w:r>
    </w:p>
    <w:p w:rsidR="00D25E95" w:rsidRDefault="00D25E95" w:rsidP="00BD5FE6">
      <w:pPr>
        <w:spacing w:after="120"/>
        <w:ind w:firstLine="567"/>
        <w:jc w:val="both"/>
      </w:pPr>
    </w:p>
    <w:p w:rsidR="00D25E95" w:rsidRDefault="00D25E95" w:rsidP="00BD5FE6">
      <w:pPr>
        <w:spacing w:after="120"/>
        <w:ind w:firstLine="567"/>
        <w:jc w:val="both"/>
      </w:pPr>
    </w:p>
    <w:p w:rsidR="00BD5FE6" w:rsidRDefault="00652CEB" w:rsidP="00BD5FE6">
      <w:pPr>
        <w:spacing w:after="120"/>
        <w:ind w:firstLine="567"/>
        <w:jc w:val="both"/>
      </w:pPr>
      <w:r>
        <w:rPr>
          <w:noProof/>
          <w:lang w:eastAsia="fr-FR"/>
        </w:rPr>
        <w:pict>
          <v:shape id="_x0000_s1036" type="#_x0000_t202" style="position:absolute;left:0;text-align:left;margin-left:422.25pt;margin-top:6.45pt;width:81.75pt;height:25.85pt;z-index:251670528;mso-width-relative:margin;mso-height-relative:margin" filled="f" stroked="f">
            <v:textbox>
              <w:txbxContent>
                <w:p w:rsidR="00D25E95" w:rsidRDefault="00D25E95" w:rsidP="00D25E95">
                  <w:r>
                    <w:t>Adresse web</w:t>
                  </w:r>
                </w:p>
              </w:txbxContent>
            </v:textbox>
          </v:shape>
        </w:pict>
      </w:r>
    </w:p>
    <w:p w:rsidR="00BD5FE6" w:rsidRDefault="00652CEB" w:rsidP="00BD5FE6">
      <w:pPr>
        <w:spacing w:after="120"/>
        <w:ind w:firstLine="567"/>
        <w:jc w:val="both"/>
      </w:pPr>
      <w:r>
        <w:rPr>
          <w:noProof/>
          <w:lang w:eastAsia="fr-FR"/>
        </w:rPr>
        <w:pict>
          <v:shape id="_x0000_s1040" type="#_x0000_t202" style="position:absolute;left:0;text-align:left;margin-left:175.5pt;margin-top:19.5pt;width:125pt;height:25.85pt;z-index:251674624;mso-width-relative:margin;mso-height-relative:margin" filled="f" stroked="f">
            <v:textbox>
              <w:txbxContent>
                <w:p w:rsidR="00BD5FE6" w:rsidRDefault="00BD5FE6" w:rsidP="00BD5FE6">
                  <w:r>
                    <w:t xml:space="preserve"> </w:t>
                  </w:r>
                  <w:r w:rsidR="0048448F">
                    <w:t>S</w:t>
                  </w:r>
                  <w:r>
                    <w:t>logan</w:t>
                  </w:r>
                  <w:r w:rsidR="0048448F">
                    <w:t xml:space="preserve"> de la marque U</w:t>
                  </w:r>
                </w:p>
              </w:txbxContent>
            </v:textbox>
          </v:shape>
        </w:pict>
      </w:r>
      <w:r>
        <w:rPr>
          <w:noProof/>
          <w:lang w:eastAsia="fr-FR"/>
        </w:rPr>
        <w:pict>
          <v:shape id="_x0000_s1031" type="#_x0000_t32" style="position:absolute;left:0;text-align:left;margin-left:393pt;margin-top:0;width:29.25pt;height:0;flip:x;z-index:251664384" o:connectortype="straight" strokeweight="2.25pt">
            <v:stroke endarrow="block"/>
          </v:shape>
        </w:pict>
      </w:r>
      <w:r>
        <w:rPr>
          <w:noProof/>
          <w:lang w:eastAsia="fr-FR"/>
        </w:rPr>
        <w:pict>
          <v:shape id="_x0000_s1041" type="#_x0000_t32" style="position:absolute;left:0;text-align:left;margin-left:239.3pt;margin-top:4.5pt;width:.05pt;height:20.6pt;flip:y;z-index:251675648" o:connectortype="straight" strokeweight="2.25pt">
            <v:stroke endarrow="block"/>
          </v:shape>
        </w:pict>
      </w:r>
    </w:p>
    <w:p w:rsidR="00D25E95" w:rsidRDefault="00D25E95" w:rsidP="002D04D1">
      <w:pPr>
        <w:spacing w:after="120"/>
        <w:ind w:firstLine="567"/>
        <w:jc w:val="both"/>
      </w:pPr>
    </w:p>
    <w:p w:rsidR="00D25E95" w:rsidRDefault="00BD5FE6" w:rsidP="001B473C">
      <w:pPr>
        <w:ind w:firstLine="567"/>
        <w:jc w:val="both"/>
        <w:rPr>
          <w:i/>
          <w:sz w:val="18"/>
        </w:rPr>
      </w:pPr>
      <w:r w:rsidRPr="00BD5FE6">
        <w:rPr>
          <w:i/>
          <w:sz w:val="18"/>
        </w:rPr>
        <w:t xml:space="preserve">(Dans le cadre d’un CE1, nous ne sommes pas entrés </w:t>
      </w:r>
      <w:r w:rsidR="0003739D">
        <w:rPr>
          <w:i/>
          <w:sz w:val="18"/>
        </w:rPr>
        <w:t>plus loin dans</w:t>
      </w:r>
      <w:r w:rsidRPr="00BD5FE6">
        <w:rPr>
          <w:i/>
          <w:sz w:val="18"/>
        </w:rPr>
        <w:t xml:space="preserve"> le détail de ce type de document</w:t>
      </w:r>
      <w:r w:rsidR="002D04D1">
        <w:rPr>
          <w:i/>
          <w:sz w:val="18"/>
        </w:rPr>
        <w:t>. De plus, à ce moment-là de l’année, je ne me suis pas penché sur les prospectus qu’on pourrait dire culturels ou événementiels type prospectus de campagne électorale</w:t>
      </w:r>
      <w:r w:rsidRPr="00BD5FE6">
        <w:rPr>
          <w:i/>
          <w:sz w:val="18"/>
        </w:rPr>
        <w:t>)</w:t>
      </w:r>
    </w:p>
    <w:p w:rsidR="00D25E95" w:rsidRDefault="00924583" w:rsidP="00BD5FE6">
      <w:pPr>
        <w:spacing w:after="120"/>
        <w:ind w:firstLine="567"/>
        <w:jc w:val="both"/>
      </w:pPr>
      <w:r>
        <w:lastRenderedPageBreak/>
        <w:t>On pourra noter des remarques sur la typographie, la mise en valeur des prix par le jeu de cette typographie… etc.</w:t>
      </w:r>
    </w:p>
    <w:p w:rsidR="0048448F" w:rsidRPr="007C23A3" w:rsidRDefault="0048448F" w:rsidP="0048448F">
      <w:pPr>
        <w:ind w:firstLine="567"/>
        <w:jc w:val="both"/>
        <w:rPr>
          <w:u w:val="single"/>
        </w:rPr>
      </w:pPr>
      <w:r>
        <w:rPr>
          <w:u w:val="single"/>
        </w:rPr>
        <w:t>Séquence 2</w:t>
      </w:r>
      <w:r w:rsidRPr="007C23A3">
        <w:rPr>
          <w:u w:val="single"/>
        </w:rPr>
        <w:t> :</w:t>
      </w:r>
    </w:p>
    <w:p w:rsidR="0048448F" w:rsidRDefault="0048448F" w:rsidP="00BD5FE6">
      <w:pPr>
        <w:spacing w:after="120"/>
        <w:ind w:firstLine="567"/>
        <w:jc w:val="both"/>
      </w:pPr>
      <w:r>
        <w:t>Que sait-on des prospectus </w:t>
      </w:r>
      <w:proofErr w:type="gramStart"/>
      <w:r>
        <w:t>?:</w:t>
      </w:r>
      <w:proofErr w:type="gramEnd"/>
      <w:r>
        <w:t xml:space="preserve"> rappeler les éléments structurant la couverture d’un prospectus publicitaire type brochure.</w:t>
      </w:r>
    </w:p>
    <w:p w:rsidR="0048448F" w:rsidRDefault="0048448F" w:rsidP="00BD5FE6">
      <w:pPr>
        <w:spacing w:after="120"/>
        <w:ind w:firstLine="567"/>
        <w:jc w:val="both"/>
      </w:pPr>
      <w:r>
        <w:t>Se confronter à d’autres prospectus de même type</w:t>
      </w:r>
      <w:r w:rsidR="00841465">
        <w:t>, par groupe</w:t>
      </w:r>
      <w:r>
        <w:t> :</w:t>
      </w:r>
    </w:p>
    <w:p w:rsidR="0048448F" w:rsidRDefault="0048448F" w:rsidP="0048448F">
      <w:pPr>
        <w:pStyle w:val="Paragraphedeliste"/>
        <w:numPr>
          <w:ilvl w:val="0"/>
          <w:numId w:val="6"/>
        </w:numPr>
        <w:spacing w:after="120"/>
        <w:jc w:val="both"/>
      </w:pPr>
      <w:r>
        <w:t>Repérer les divers éléments présents.</w:t>
      </w:r>
    </w:p>
    <w:p w:rsidR="0048448F" w:rsidRDefault="0048448F" w:rsidP="0048448F">
      <w:pPr>
        <w:pStyle w:val="Paragraphedeliste"/>
        <w:numPr>
          <w:ilvl w:val="0"/>
          <w:numId w:val="6"/>
        </w:numPr>
        <w:spacing w:after="120"/>
        <w:jc w:val="both"/>
      </w:pPr>
      <w:r>
        <w:t>Dégager différences et similitudes.</w:t>
      </w:r>
    </w:p>
    <w:p w:rsidR="00841465" w:rsidRDefault="00841465" w:rsidP="00841465">
      <w:pPr>
        <w:spacing w:after="120"/>
        <w:ind w:firstLine="567"/>
        <w:jc w:val="both"/>
      </w:pPr>
      <w:r>
        <w:t xml:space="preserve">Produire des </w:t>
      </w:r>
      <w:r>
        <w:rPr>
          <w:rFonts w:cstheme="minorHAnsi"/>
        </w:rPr>
        <w:t>"</w:t>
      </w:r>
      <w:r>
        <w:t>schémas</w:t>
      </w:r>
      <w:r>
        <w:rPr>
          <w:rFonts w:cstheme="minorHAnsi"/>
        </w:rPr>
        <w:t>"</w:t>
      </w:r>
      <w:r>
        <w:t xml:space="preserve"> structurés (ou légender la couverture du prospectus)</w:t>
      </w:r>
    </w:p>
    <w:p w:rsidR="0048448F" w:rsidRDefault="00BA456F" w:rsidP="00BD5FE6">
      <w:pPr>
        <w:spacing w:after="120"/>
        <w:ind w:firstLine="567"/>
        <w:jc w:val="both"/>
      </w:pPr>
      <w:r>
        <w:rPr>
          <w:noProof/>
          <w:lang w:eastAsia="fr-FR"/>
        </w:rPr>
        <w:drawing>
          <wp:anchor distT="0" distB="0" distL="114300" distR="114300" simplePos="0" relativeHeight="251676672" behindDoc="1" locked="0" layoutInCell="1" allowOverlap="1">
            <wp:simplePos x="0" y="0"/>
            <wp:positionH relativeFrom="column">
              <wp:posOffset>971550</wp:posOffset>
            </wp:positionH>
            <wp:positionV relativeFrom="paragraph">
              <wp:posOffset>12700</wp:posOffset>
            </wp:positionV>
            <wp:extent cx="2257425" cy="2781300"/>
            <wp:effectExtent l="19050" t="0" r="9525" b="0"/>
            <wp:wrapNone/>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50435" t="21428" r="15606" b="4082"/>
                    <a:stretch>
                      <a:fillRect/>
                    </a:stretch>
                  </pic:blipFill>
                  <pic:spPr bwMode="auto">
                    <a:xfrm>
                      <a:off x="0" y="0"/>
                      <a:ext cx="2257425" cy="27813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77696" behindDoc="1" locked="0" layoutInCell="1" allowOverlap="1">
            <wp:simplePos x="0" y="0"/>
            <wp:positionH relativeFrom="column">
              <wp:posOffset>3667125</wp:posOffset>
            </wp:positionH>
            <wp:positionV relativeFrom="paragraph">
              <wp:posOffset>3175</wp:posOffset>
            </wp:positionV>
            <wp:extent cx="2114550" cy="2790825"/>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l="44417" t="21684" r="23775" b="3571"/>
                    <a:stretch>
                      <a:fillRect/>
                    </a:stretch>
                  </pic:blipFill>
                  <pic:spPr bwMode="auto">
                    <a:xfrm>
                      <a:off x="0" y="0"/>
                      <a:ext cx="2114550" cy="2790825"/>
                    </a:xfrm>
                    <a:prstGeom prst="rect">
                      <a:avLst/>
                    </a:prstGeom>
                    <a:noFill/>
                    <a:ln w="9525">
                      <a:noFill/>
                      <a:miter lim="800000"/>
                      <a:headEnd/>
                      <a:tailEnd/>
                    </a:ln>
                  </pic:spPr>
                </pic:pic>
              </a:graphicData>
            </a:graphic>
          </wp:anchor>
        </w:drawing>
      </w:r>
    </w:p>
    <w:p w:rsidR="00D25E95" w:rsidRDefault="00D25E95" w:rsidP="00BD5FE6">
      <w:pPr>
        <w:spacing w:after="120"/>
        <w:ind w:firstLine="567"/>
        <w:jc w:val="both"/>
      </w:pPr>
    </w:p>
    <w:p w:rsidR="00D25E95" w:rsidRDefault="00D25E95" w:rsidP="00BD5FE6">
      <w:pPr>
        <w:spacing w:after="120"/>
        <w:ind w:firstLine="567"/>
        <w:jc w:val="both"/>
      </w:pPr>
    </w:p>
    <w:p w:rsidR="00BA456F" w:rsidRDefault="00BA456F" w:rsidP="00BD5FE6">
      <w:pPr>
        <w:spacing w:after="120"/>
        <w:ind w:firstLine="567"/>
        <w:jc w:val="both"/>
      </w:pPr>
    </w:p>
    <w:p w:rsidR="00BA456F" w:rsidRDefault="00BA456F" w:rsidP="00BD5FE6">
      <w:pPr>
        <w:spacing w:after="120"/>
        <w:ind w:firstLine="567"/>
        <w:jc w:val="both"/>
      </w:pPr>
    </w:p>
    <w:p w:rsidR="00BA456F" w:rsidRDefault="00BA456F" w:rsidP="00BD5FE6">
      <w:pPr>
        <w:spacing w:after="120"/>
        <w:ind w:firstLine="567"/>
        <w:jc w:val="both"/>
      </w:pPr>
    </w:p>
    <w:p w:rsidR="00BA456F" w:rsidRDefault="00BA456F" w:rsidP="00BD5FE6">
      <w:pPr>
        <w:spacing w:after="120"/>
        <w:ind w:firstLine="567"/>
        <w:jc w:val="both"/>
      </w:pPr>
    </w:p>
    <w:p w:rsidR="00BA456F" w:rsidRDefault="00BA456F" w:rsidP="00BD5FE6">
      <w:pPr>
        <w:spacing w:after="120"/>
        <w:ind w:firstLine="567"/>
        <w:jc w:val="both"/>
      </w:pPr>
    </w:p>
    <w:p w:rsidR="00BA456F" w:rsidRDefault="00BA456F" w:rsidP="00BD5FE6">
      <w:pPr>
        <w:spacing w:after="120"/>
        <w:ind w:firstLine="567"/>
        <w:jc w:val="both"/>
      </w:pPr>
    </w:p>
    <w:p w:rsidR="00BA456F" w:rsidRDefault="00BA456F" w:rsidP="00BD5FE6">
      <w:pPr>
        <w:spacing w:after="120"/>
        <w:ind w:firstLine="567"/>
        <w:jc w:val="both"/>
      </w:pPr>
    </w:p>
    <w:p w:rsidR="00BA456F" w:rsidRDefault="00BA456F" w:rsidP="00BD5FE6">
      <w:pPr>
        <w:spacing w:after="120"/>
        <w:ind w:firstLine="567"/>
        <w:jc w:val="both"/>
      </w:pPr>
    </w:p>
    <w:p w:rsidR="00BA456F" w:rsidRDefault="00BA456F" w:rsidP="00BA456F">
      <w:pPr>
        <w:ind w:firstLine="567"/>
        <w:jc w:val="both"/>
        <w:rPr>
          <w:i/>
          <w:sz w:val="18"/>
        </w:rPr>
      </w:pPr>
      <w:r>
        <w:rPr>
          <w:i/>
          <w:sz w:val="18"/>
        </w:rPr>
        <w:t xml:space="preserve">(La différenciation, ici, dépend du prospectus, certains se révélant plus simples à analyser, comme on le voit là. Remarquons que mes commerces locaux pensent un peu tôt à la rentrée, ce qui n’est pas </w:t>
      </w:r>
      <w:proofErr w:type="gramStart"/>
      <w:r>
        <w:rPr>
          <w:i/>
          <w:sz w:val="18"/>
        </w:rPr>
        <w:t>la</w:t>
      </w:r>
      <w:proofErr w:type="gramEnd"/>
      <w:r>
        <w:rPr>
          <w:i/>
          <w:sz w:val="18"/>
        </w:rPr>
        <w:t xml:space="preserve"> cas pour Cora… qui lui n’est pas local</w:t>
      </w:r>
      <w:r w:rsidRPr="00BD5FE6">
        <w:rPr>
          <w:i/>
          <w:sz w:val="18"/>
        </w:rPr>
        <w:t>)</w:t>
      </w:r>
    </w:p>
    <w:p w:rsidR="00BA456F" w:rsidRPr="00092AC3" w:rsidRDefault="00FD739F" w:rsidP="00BD5FE6">
      <w:pPr>
        <w:spacing w:after="120"/>
        <w:ind w:firstLine="567"/>
        <w:jc w:val="both"/>
        <w:rPr>
          <w:i/>
          <w:u w:val="single"/>
        </w:rPr>
      </w:pPr>
      <w:r w:rsidRPr="00092AC3">
        <w:rPr>
          <w:i/>
          <w:u w:val="single"/>
        </w:rPr>
        <w:t>Exercices de lecture éventuels :</w:t>
      </w:r>
    </w:p>
    <w:p w:rsidR="00FD739F" w:rsidRDefault="00FD739F" w:rsidP="00FD739F">
      <w:pPr>
        <w:pStyle w:val="Paragraphedeliste"/>
        <w:numPr>
          <w:ilvl w:val="0"/>
          <w:numId w:val="7"/>
        </w:numPr>
        <w:spacing w:after="120"/>
        <w:jc w:val="both"/>
      </w:pPr>
      <w:r>
        <w:t>Découper un logo de commerce.</w:t>
      </w:r>
    </w:p>
    <w:p w:rsidR="00FD739F" w:rsidRDefault="00FD739F" w:rsidP="00FD739F">
      <w:pPr>
        <w:pStyle w:val="Paragraphedeliste"/>
        <w:numPr>
          <w:ilvl w:val="0"/>
          <w:numId w:val="7"/>
        </w:numPr>
        <w:spacing w:after="120"/>
        <w:jc w:val="both"/>
      </w:pPr>
      <w:r>
        <w:t>Repérer le slogan… etc.</w:t>
      </w:r>
    </w:p>
    <w:p w:rsidR="008855D6" w:rsidRPr="007C23A3" w:rsidRDefault="008855D6" w:rsidP="008855D6">
      <w:pPr>
        <w:ind w:firstLine="567"/>
        <w:jc w:val="both"/>
        <w:rPr>
          <w:u w:val="single"/>
        </w:rPr>
      </w:pPr>
      <w:r>
        <w:rPr>
          <w:u w:val="single"/>
        </w:rPr>
        <w:t>Séquence 3</w:t>
      </w:r>
      <w:r w:rsidRPr="007C23A3">
        <w:rPr>
          <w:u w:val="single"/>
        </w:rPr>
        <w:t> :</w:t>
      </w:r>
    </w:p>
    <w:p w:rsidR="008855D6" w:rsidRDefault="008855D6" w:rsidP="00BD5FE6">
      <w:pPr>
        <w:spacing w:after="120"/>
        <w:ind w:firstLine="567"/>
        <w:jc w:val="both"/>
      </w:pPr>
      <w:r>
        <w:t>Observer et dégager les caractéristiques d’un prospectus publicitaire type brochure dans ses pages internes.</w:t>
      </w:r>
    </w:p>
    <w:p w:rsidR="008855D6" w:rsidRDefault="008855D6" w:rsidP="008855D6">
      <w:pPr>
        <w:pStyle w:val="Paragraphedeliste"/>
        <w:numPr>
          <w:ilvl w:val="0"/>
          <w:numId w:val="8"/>
        </w:numPr>
        <w:spacing w:after="120"/>
        <w:jc w:val="both"/>
      </w:pPr>
      <w:r>
        <w:t>Que voit-on ?</w:t>
      </w:r>
    </w:p>
    <w:p w:rsidR="008855D6" w:rsidRDefault="008855D6" w:rsidP="008855D6">
      <w:pPr>
        <w:pStyle w:val="Paragraphedeliste"/>
        <w:numPr>
          <w:ilvl w:val="0"/>
          <w:numId w:val="8"/>
        </w:numPr>
        <w:spacing w:after="120"/>
        <w:jc w:val="both"/>
      </w:pPr>
      <w:r>
        <w:t>Des photographies : à quoi servent-elles ? Quels éléments accompagnent ces photographies ?</w:t>
      </w:r>
    </w:p>
    <w:p w:rsidR="008855D6" w:rsidRDefault="008855D6" w:rsidP="008855D6">
      <w:pPr>
        <w:pStyle w:val="Paragraphedeliste"/>
        <w:numPr>
          <w:ilvl w:val="0"/>
          <w:numId w:val="8"/>
        </w:numPr>
        <w:spacing w:after="120"/>
        <w:jc w:val="both"/>
      </w:pPr>
      <w:r>
        <w:t>Les prix : dégager les aspects liés à la typographie (type de caractère, taille, couleur) et la fonction d’une telle typographie.</w:t>
      </w:r>
    </w:p>
    <w:p w:rsidR="008855D6" w:rsidRDefault="008855D6" w:rsidP="008855D6">
      <w:pPr>
        <w:pStyle w:val="Paragraphedeliste"/>
        <w:numPr>
          <w:ilvl w:val="0"/>
          <w:numId w:val="8"/>
        </w:numPr>
        <w:spacing w:after="120"/>
        <w:jc w:val="both"/>
      </w:pPr>
      <w:r>
        <w:t>Les textes : à quoi servent-ils ? Comment sont-ils présentés ? …</w:t>
      </w:r>
    </w:p>
    <w:p w:rsidR="0082578D" w:rsidRDefault="0082578D" w:rsidP="0082578D">
      <w:pPr>
        <w:spacing w:after="120"/>
        <w:ind w:firstLine="567"/>
        <w:jc w:val="both"/>
      </w:pPr>
      <w:r>
        <w:t>Approche en collectif, suite à laquelle on pourra demander aux enfants, en groupe, de produire une feuille de synthèse via une page légendée. Selon le niveau de classe, on pourra débuter collectivement.</w:t>
      </w:r>
    </w:p>
    <w:p w:rsidR="0082578D" w:rsidRPr="00092AC3" w:rsidRDefault="0082578D" w:rsidP="0082578D">
      <w:pPr>
        <w:spacing w:after="120"/>
        <w:ind w:firstLine="567"/>
        <w:jc w:val="both"/>
        <w:rPr>
          <w:i/>
          <w:u w:val="single"/>
        </w:rPr>
      </w:pPr>
      <w:r w:rsidRPr="00092AC3">
        <w:rPr>
          <w:i/>
          <w:u w:val="single"/>
        </w:rPr>
        <w:t>Exercices de lecture éventuels :</w:t>
      </w:r>
    </w:p>
    <w:p w:rsidR="0082578D" w:rsidRDefault="0082578D" w:rsidP="0082578D">
      <w:pPr>
        <w:pStyle w:val="Paragraphedeliste"/>
        <w:numPr>
          <w:ilvl w:val="0"/>
          <w:numId w:val="7"/>
        </w:numPr>
        <w:spacing w:after="120"/>
        <w:jc w:val="both"/>
      </w:pPr>
      <w:r>
        <w:t>Associer un nom d’article à une photographie.</w:t>
      </w:r>
    </w:p>
    <w:p w:rsidR="0082578D" w:rsidRDefault="0082578D" w:rsidP="0082578D">
      <w:pPr>
        <w:pStyle w:val="Paragraphedeliste"/>
        <w:numPr>
          <w:ilvl w:val="0"/>
          <w:numId w:val="7"/>
        </w:numPr>
        <w:spacing w:after="120"/>
        <w:jc w:val="both"/>
      </w:pPr>
      <w:r>
        <w:t>Rechercher les éléments manipulés d’un prospectus (type texte associé en inadéquation avec l’article photographié).</w:t>
      </w:r>
    </w:p>
    <w:p w:rsidR="0082578D" w:rsidRDefault="0082578D" w:rsidP="0082578D">
      <w:pPr>
        <w:pStyle w:val="Paragraphedeliste"/>
        <w:numPr>
          <w:ilvl w:val="0"/>
          <w:numId w:val="7"/>
        </w:numPr>
        <w:spacing w:after="120"/>
        <w:jc w:val="both"/>
      </w:pPr>
      <w:r>
        <w:t>Questionnement sur une page de prospectus.</w:t>
      </w:r>
    </w:p>
    <w:p w:rsidR="0082578D" w:rsidRPr="00816B84" w:rsidRDefault="0082578D" w:rsidP="0082578D">
      <w:pPr>
        <w:spacing w:after="120"/>
        <w:ind w:firstLine="567"/>
        <w:jc w:val="both"/>
        <w:rPr>
          <w:b/>
          <w:i/>
        </w:rPr>
      </w:pPr>
      <w:r w:rsidRPr="00816B84">
        <w:rPr>
          <w:b/>
          <w:i/>
        </w:rPr>
        <w:lastRenderedPageBreak/>
        <w:t>Exemple de page légendée :</w:t>
      </w:r>
    </w:p>
    <w:p w:rsidR="0082578D" w:rsidRDefault="00652CEB" w:rsidP="0082578D">
      <w:pPr>
        <w:spacing w:after="120"/>
        <w:ind w:firstLine="567"/>
        <w:jc w:val="both"/>
      </w:pPr>
      <w:r>
        <w:rPr>
          <w:noProof/>
          <w:lang w:eastAsia="fr-FR"/>
        </w:rPr>
        <w:pict>
          <v:shape id="_x0000_s1044" type="#_x0000_t202" style="position:absolute;left:0;text-align:left;margin-left:263.5pt;margin-top:4.05pt;width:101pt;height:25.85pt;z-index:251680768;mso-width-relative:margin;mso-height-relative:margin" filled="f" stroked="f">
            <v:textbox>
              <w:txbxContent>
                <w:p w:rsidR="0082578D" w:rsidRDefault="0082578D" w:rsidP="0082578D">
                  <w:r>
                    <w:t>Marque du produit</w:t>
                  </w:r>
                </w:p>
              </w:txbxContent>
            </v:textbox>
          </v:shape>
        </w:pict>
      </w:r>
    </w:p>
    <w:p w:rsidR="0082578D" w:rsidRDefault="00652CEB" w:rsidP="0082578D">
      <w:pPr>
        <w:spacing w:after="120"/>
        <w:ind w:firstLine="567"/>
        <w:jc w:val="both"/>
      </w:pPr>
      <w:r>
        <w:rPr>
          <w:noProof/>
          <w:lang w:eastAsia="fr-FR"/>
        </w:rPr>
        <w:pict>
          <v:shape id="_x0000_s1052" type="#_x0000_t32" style="position:absolute;left:0;text-align:left;margin-left:312.5pt;margin-top:4.55pt;width:0;height:73.1pt;z-index:251688960" o:connectortype="straight" strokeweight="2.25pt">
            <v:stroke endarrow="block"/>
          </v:shape>
        </w:pict>
      </w:r>
      <w:r w:rsidR="0082578D">
        <w:rPr>
          <w:noProof/>
          <w:lang w:eastAsia="fr-FR"/>
        </w:rPr>
        <w:drawing>
          <wp:anchor distT="0" distB="0" distL="114300" distR="114300" simplePos="0" relativeHeight="251678720" behindDoc="1" locked="0" layoutInCell="1" allowOverlap="1">
            <wp:simplePos x="0" y="0"/>
            <wp:positionH relativeFrom="column">
              <wp:posOffset>2028825</wp:posOffset>
            </wp:positionH>
            <wp:positionV relativeFrom="paragraph">
              <wp:posOffset>236220</wp:posOffset>
            </wp:positionV>
            <wp:extent cx="2638425" cy="2914445"/>
            <wp:effectExtent l="19050" t="0" r="9525" b="0"/>
            <wp:wrapNone/>
            <wp:docPr id="3" name="Image 2" descr="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11" cstate="print"/>
                    <a:stretch>
                      <a:fillRect/>
                    </a:stretch>
                  </pic:blipFill>
                  <pic:spPr>
                    <a:xfrm>
                      <a:off x="0" y="0"/>
                      <a:ext cx="2638425" cy="2914445"/>
                    </a:xfrm>
                    <a:prstGeom prst="rect">
                      <a:avLst/>
                    </a:prstGeom>
                  </pic:spPr>
                </pic:pic>
              </a:graphicData>
            </a:graphic>
          </wp:anchor>
        </w:drawing>
      </w:r>
    </w:p>
    <w:p w:rsidR="0082578D" w:rsidRDefault="00652CEB" w:rsidP="0082578D">
      <w:pPr>
        <w:spacing w:after="120"/>
        <w:ind w:firstLine="567"/>
        <w:jc w:val="both"/>
      </w:pPr>
      <w:r>
        <w:rPr>
          <w:noProof/>
          <w:lang w:eastAsia="fr-FR"/>
        </w:rPr>
        <w:pict>
          <v:shape id="_x0000_s1043" type="#_x0000_t202" style="position:absolute;left:0;text-align:left;margin-left:374.5pt;margin-top:17.3pt;width:141.5pt;height:38.9pt;z-index:251679744;mso-width-relative:margin;mso-height-relative:margin" filled="f" stroked="f">
            <v:textbox>
              <w:txbxContent>
                <w:p w:rsidR="0082578D" w:rsidRDefault="0082578D" w:rsidP="0082578D">
                  <w:r>
                    <w:t>Photographie : montrer les articles vendus.</w:t>
                  </w:r>
                </w:p>
              </w:txbxContent>
            </v:textbox>
          </v:shape>
        </w:pict>
      </w:r>
    </w:p>
    <w:p w:rsidR="0082578D" w:rsidRDefault="00652CEB" w:rsidP="0082578D">
      <w:pPr>
        <w:spacing w:after="120"/>
        <w:ind w:firstLine="567"/>
        <w:jc w:val="both"/>
      </w:pPr>
      <w:r>
        <w:rPr>
          <w:noProof/>
          <w:lang w:eastAsia="fr-FR"/>
        </w:rPr>
        <w:pict>
          <v:shape id="_x0000_s1053" type="#_x0000_t32" style="position:absolute;left:0;text-align:left;margin-left:349.5pt;margin-top:14.75pt;width:29.25pt;height:0;flip:x;z-index:251689984" o:connectortype="straight" strokeweight="2.25pt">
            <v:stroke endarrow="block"/>
          </v:shape>
        </w:pict>
      </w:r>
    </w:p>
    <w:p w:rsidR="0082578D" w:rsidRDefault="00652CEB" w:rsidP="0082578D">
      <w:pPr>
        <w:spacing w:after="120"/>
        <w:ind w:firstLine="567"/>
        <w:jc w:val="both"/>
      </w:pPr>
      <w:r>
        <w:rPr>
          <w:noProof/>
          <w:lang w:eastAsia="fr-FR"/>
        </w:rPr>
        <w:pict>
          <v:shape id="_x0000_s1046" type="#_x0000_t202" style="position:absolute;left:0;text-align:left;margin-left:36.25pt;margin-top:13.35pt;width:103.25pt;height:58.5pt;z-index:251682816;mso-width-relative:margin;mso-height-relative:margin" filled="f" stroked="f">
            <v:textbox>
              <w:txbxContent>
                <w:p w:rsidR="00816B84" w:rsidRDefault="00816B84" w:rsidP="00816B84">
                  <w:r>
                    <w:t>Nom de l’article (en caractères gras) et texte informatif.</w:t>
                  </w:r>
                </w:p>
              </w:txbxContent>
            </v:textbox>
          </v:shape>
        </w:pict>
      </w:r>
    </w:p>
    <w:p w:rsidR="0082578D" w:rsidRDefault="00652CEB" w:rsidP="0082578D">
      <w:pPr>
        <w:spacing w:after="120"/>
        <w:ind w:firstLine="567"/>
        <w:jc w:val="both"/>
      </w:pPr>
      <w:r>
        <w:rPr>
          <w:noProof/>
          <w:lang w:eastAsia="fr-FR"/>
        </w:rPr>
        <w:pict>
          <v:shape id="_x0000_s1051" type="#_x0000_t32" style="position:absolute;left:0;text-align:left;margin-left:139.5pt;margin-top:19.1pt;width:25.5pt;height:0;z-index:251687936" o:connectortype="straight" strokeweight="2.25pt">
            <v:stroke endarrow="block"/>
          </v:shape>
        </w:pict>
      </w:r>
    </w:p>
    <w:p w:rsidR="0082578D" w:rsidRDefault="00652CEB" w:rsidP="0082578D">
      <w:pPr>
        <w:spacing w:after="120"/>
        <w:ind w:firstLine="567"/>
        <w:jc w:val="both"/>
      </w:pPr>
      <w:r>
        <w:rPr>
          <w:noProof/>
          <w:lang w:eastAsia="fr-FR"/>
        </w:rPr>
        <w:pict>
          <v:shape id="_x0000_s1047" type="#_x0000_t202" style="position:absolute;left:0;text-align:left;margin-left:386.25pt;margin-top:3.1pt;width:101pt;height:25.85pt;z-index:251683840;mso-width-relative:margin;mso-height-relative:margin" filled="f" stroked="f">
            <v:textbox>
              <w:txbxContent>
                <w:p w:rsidR="00816B84" w:rsidRDefault="00816B84" w:rsidP="00816B84">
                  <w:r>
                    <w:t>Slogan publicitaire</w:t>
                  </w:r>
                </w:p>
              </w:txbxContent>
            </v:textbox>
          </v:shape>
        </w:pict>
      </w:r>
      <w:r>
        <w:rPr>
          <w:noProof/>
          <w:lang w:eastAsia="fr-FR"/>
        </w:rPr>
        <w:pict>
          <v:shape id="_x0000_s1054" type="#_x0000_t32" style="position:absolute;left:0;text-align:left;margin-left:357pt;margin-top:17.9pt;width:29.25pt;height:0;flip:x;z-index:251691008" o:connectortype="straight" strokeweight="2.25pt">
            <v:stroke endarrow="block"/>
          </v:shape>
        </w:pict>
      </w:r>
    </w:p>
    <w:p w:rsidR="0082578D" w:rsidRDefault="0082578D" w:rsidP="0082578D">
      <w:pPr>
        <w:spacing w:after="120"/>
        <w:ind w:firstLine="567"/>
        <w:jc w:val="both"/>
      </w:pPr>
    </w:p>
    <w:p w:rsidR="0082578D" w:rsidRDefault="0082578D" w:rsidP="0082578D">
      <w:pPr>
        <w:spacing w:after="120"/>
        <w:ind w:firstLine="567"/>
        <w:jc w:val="both"/>
      </w:pPr>
    </w:p>
    <w:p w:rsidR="0082578D" w:rsidRDefault="0082578D" w:rsidP="0082578D">
      <w:pPr>
        <w:spacing w:after="120"/>
        <w:ind w:firstLine="567"/>
        <w:jc w:val="both"/>
      </w:pPr>
    </w:p>
    <w:p w:rsidR="0082578D" w:rsidRDefault="0082578D" w:rsidP="0082578D">
      <w:pPr>
        <w:spacing w:after="120"/>
        <w:ind w:firstLine="567"/>
        <w:jc w:val="both"/>
      </w:pPr>
    </w:p>
    <w:p w:rsidR="0082578D" w:rsidRDefault="00652CEB" w:rsidP="0082578D">
      <w:pPr>
        <w:spacing w:after="120"/>
        <w:ind w:firstLine="567"/>
        <w:jc w:val="both"/>
      </w:pPr>
      <w:r>
        <w:rPr>
          <w:noProof/>
          <w:lang w:eastAsia="fr-FR"/>
        </w:rPr>
        <w:pict>
          <v:shape id="_x0000_s1050" type="#_x0000_t32" style="position:absolute;left:0;text-align:left;margin-left:185.3pt;margin-top:8.25pt;width:0;height:36.7pt;flip:y;z-index:251686912" o:connectortype="straight" strokeweight="2.25pt">
            <v:stroke endarrow="block"/>
          </v:shape>
        </w:pict>
      </w:r>
    </w:p>
    <w:p w:rsidR="0082578D" w:rsidRDefault="00652CEB" w:rsidP="0082578D">
      <w:pPr>
        <w:spacing w:after="120"/>
        <w:ind w:firstLine="567"/>
        <w:jc w:val="both"/>
      </w:pPr>
      <w:r>
        <w:rPr>
          <w:noProof/>
          <w:lang w:eastAsia="fr-FR"/>
        </w:rPr>
        <w:pict>
          <v:shape id="_x0000_s1049" type="#_x0000_t32" style="position:absolute;left:0;text-align:left;margin-left:342.7pt;margin-top:7.4pt;width:.05pt;height:20.6pt;flip:y;z-index:251685888" o:connectortype="straight" strokeweight="2.25pt">
            <v:stroke endarrow="block"/>
          </v:shape>
        </w:pict>
      </w:r>
    </w:p>
    <w:p w:rsidR="0082578D" w:rsidRDefault="00652CEB" w:rsidP="0082578D">
      <w:pPr>
        <w:spacing w:after="120"/>
        <w:ind w:firstLine="567"/>
        <w:jc w:val="both"/>
      </w:pPr>
      <w:r>
        <w:rPr>
          <w:noProof/>
          <w:lang w:eastAsia="fr-FR"/>
        </w:rPr>
        <w:pict>
          <v:shape id="_x0000_s1045" type="#_x0000_t202" style="position:absolute;left:0;text-align:left;margin-left:116.25pt;margin-top:2.05pt;width:141.25pt;height:51.65pt;z-index:251681792;mso-width-relative:margin;mso-height-relative:margin" filled="f" stroked="f">
            <v:textbox>
              <w:txbxContent>
                <w:p w:rsidR="0082578D" w:rsidRDefault="0082578D" w:rsidP="00816B84">
                  <w:pPr>
                    <w:spacing w:after="0" w:line="240" w:lineRule="auto"/>
                  </w:pPr>
                  <w:r>
                    <w:t>Prix mis en valeur</w:t>
                  </w:r>
                  <w:r w:rsidR="00816B84">
                    <w:t> :</w:t>
                  </w:r>
                </w:p>
                <w:p w:rsidR="00816B84" w:rsidRDefault="00816B84" w:rsidP="00816B84">
                  <w:pPr>
                    <w:spacing w:after="0" w:line="240" w:lineRule="auto"/>
                  </w:pPr>
                  <w:r>
                    <w:t>Caractères gras, de grandes tailles sur fond uni.</w:t>
                  </w:r>
                </w:p>
              </w:txbxContent>
            </v:textbox>
          </v:shape>
        </w:pict>
      </w:r>
      <w:r>
        <w:rPr>
          <w:noProof/>
          <w:lang w:eastAsia="fr-FR"/>
        </w:rPr>
        <w:pict>
          <v:shape id="_x0000_s1048" type="#_x0000_t202" style="position:absolute;left:0;text-align:left;margin-left:296.75pt;margin-top:6.55pt;width:96.5pt;height:25.85pt;z-index:251684864;mso-width-relative:margin;mso-height-relative:margin" filled="f" stroked="f">
            <v:textbox>
              <w:txbxContent>
                <w:p w:rsidR="00816B84" w:rsidRDefault="00816B84" w:rsidP="00816B84">
                  <w:r>
                    <w:t>Nom du magasin</w:t>
                  </w:r>
                </w:p>
              </w:txbxContent>
            </v:textbox>
          </v:shape>
        </w:pict>
      </w:r>
    </w:p>
    <w:p w:rsidR="0082578D" w:rsidRDefault="0082578D" w:rsidP="0082578D">
      <w:pPr>
        <w:spacing w:after="120"/>
        <w:ind w:firstLine="567"/>
        <w:jc w:val="both"/>
      </w:pPr>
    </w:p>
    <w:p w:rsidR="0082578D" w:rsidRDefault="0082578D" w:rsidP="0082578D">
      <w:pPr>
        <w:spacing w:after="120"/>
        <w:ind w:firstLine="567"/>
        <w:jc w:val="both"/>
      </w:pPr>
    </w:p>
    <w:p w:rsidR="0082578D" w:rsidRDefault="0082578D" w:rsidP="0082578D">
      <w:pPr>
        <w:spacing w:after="120"/>
        <w:ind w:firstLine="567"/>
        <w:jc w:val="both"/>
      </w:pPr>
    </w:p>
    <w:p w:rsidR="0082578D" w:rsidRDefault="00816B84" w:rsidP="0082578D">
      <w:pPr>
        <w:spacing w:after="120"/>
        <w:ind w:firstLine="567"/>
        <w:jc w:val="both"/>
      </w:pPr>
      <w:r>
        <w:t>Travailler sur des prospectus dans des ateliers de lecture :</w:t>
      </w:r>
    </w:p>
    <w:p w:rsidR="00816B84" w:rsidRDefault="00816B84" w:rsidP="0082578D">
      <w:pPr>
        <w:spacing w:after="120"/>
        <w:ind w:firstLine="567"/>
        <w:jc w:val="both"/>
      </w:pPr>
      <w:r>
        <w:t>Outre le type d’exercices vus antérieurement, on peut imaginer</w:t>
      </w:r>
      <w:r w:rsidR="0055256C">
        <w:t xml:space="preserve"> une collecte de logos, une recherche de produit selon des informations données… etc. Voir en annexe.</w:t>
      </w:r>
    </w:p>
    <w:p w:rsidR="005C29E1" w:rsidRPr="007C23A3" w:rsidRDefault="005C29E1" w:rsidP="005C29E1">
      <w:pPr>
        <w:spacing w:before="240" w:after="240"/>
        <w:ind w:firstLine="567"/>
        <w:jc w:val="both"/>
        <w:rPr>
          <w:b/>
          <w:i/>
        </w:rPr>
      </w:pPr>
      <w:r>
        <w:rPr>
          <w:b/>
          <w:i/>
        </w:rPr>
        <w:t>Ecri</w:t>
      </w:r>
      <w:r w:rsidRPr="007C23A3">
        <w:rPr>
          <w:b/>
          <w:i/>
        </w:rPr>
        <w:t>re des prospectus :</w:t>
      </w:r>
    </w:p>
    <w:p w:rsidR="005C29E1" w:rsidRDefault="005C29E1" w:rsidP="0082578D">
      <w:pPr>
        <w:spacing w:after="120"/>
        <w:ind w:firstLine="567"/>
        <w:jc w:val="both"/>
      </w:pPr>
      <w:r>
        <w:t>Comme indiqué, cette écriture ne vint que plus tard, vers fin novembre, début décembre, suite à une activité de lecture sur des prospectus de Noël. Or, dans le même temps, nous lisions des histoires sur le thème de la sorcière.</w:t>
      </w:r>
    </w:p>
    <w:p w:rsidR="005C29E1" w:rsidRDefault="005C29E1" w:rsidP="0082578D">
      <w:pPr>
        <w:spacing w:after="120"/>
        <w:ind w:firstLine="567"/>
        <w:jc w:val="both"/>
      </w:pPr>
      <w:r>
        <w:t>De là est née l’idée de produire un prospectus publicitaire… d’un magasin destiné aux sorcières.</w:t>
      </w:r>
      <w:r w:rsidR="001E33A0">
        <w:t xml:space="preserve"> (</w:t>
      </w:r>
      <w:proofErr w:type="gramStart"/>
      <w:r w:rsidR="001E33A0">
        <w:t>du</w:t>
      </w:r>
      <w:proofErr w:type="gramEnd"/>
      <w:r w:rsidR="001E33A0">
        <w:t xml:space="preserve"> moins sa couverture)</w:t>
      </w:r>
    </w:p>
    <w:p w:rsidR="005C29E1" w:rsidRPr="007C23A3" w:rsidRDefault="005C29E1" w:rsidP="005C29E1">
      <w:pPr>
        <w:ind w:firstLine="567"/>
        <w:jc w:val="both"/>
        <w:rPr>
          <w:u w:val="single"/>
        </w:rPr>
      </w:pPr>
      <w:r>
        <w:rPr>
          <w:u w:val="single"/>
        </w:rPr>
        <w:t>Séquence 1</w:t>
      </w:r>
      <w:r w:rsidRPr="007C23A3">
        <w:rPr>
          <w:u w:val="single"/>
        </w:rPr>
        <w:t> :</w:t>
      </w:r>
    </w:p>
    <w:p w:rsidR="0082578D" w:rsidRDefault="001E33A0" w:rsidP="0082578D">
      <w:pPr>
        <w:spacing w:after="120"/>
        <w:ind w:firstLine="567"/>
        <w:jc w:val="both"/>
      </w:pPr>
      <w:r>
        <w:t>Suite donc à la mise en place de la situation, soit sous l’impulsion des élèves, soit par une présentation du type :</w:t>
      </w:r>
    </w:p>
    <w:p w:rsidR="00FF243A" w:rsidRPr="001E33A0" w:rsidRDefault="001E33A0" w:rsidP="001E33A0">
      <w:pPr>
        <w:spacing w:after="120"/>
        <w:ind w:firstLine="567"/>
        <w:jc w:val="center"/>
        <w:rPr>
          <w:i/>
        </w:rPr>
      </w:pPr>
      <w:r>
        <w:rPr>
          <w:i/>
        </w:rPr>
        <w:t xml:space="preserve">La sorcière </w:t>
      </w:r>
      <w:proofErr w:type="spellStart"/>
      <w:r>
        <w:rPr>
          <w:i/>
        </w:rPr>
        <w:t>Tagada</w:t>
      </w:r>
      <w:proofErr w:type="spellEnd"/>
      <w:r>
        <w:rPr>
          <w:i/>
        </w:rPr>
        <w:t xml:space="preserve"> ouvre sa boîte aux lettres… et n’y découvre que des prospectus… certes, des prospectus pour sorcière, mais seulement des prospectus.</w:t>
      </w:r>
    </w:p>
    <w:p w:rsidR="001E33A0" w:rsidRDefault="001E33A0" w:rsidP="001E33A0">
      <w:pPr>
        <w:spacing w:after="120"/>
        <w:ind w:firstLine="544"/>
        <w:jc w:val="both"/>
      </w:pPr>
      <w:r>
        <w:t>… faire apparaître les perceptions qu’ont les enfants de l’écrit à produire.</w:t>
      </w:r>
    </w:p>
    <w:p w:rsidR="001E33A0" w:rsidRDefault="001E33A0" w:rsidP="001E33A0">
      <w:pPr>
        <w:pStyle w:val="Paragraphedeliste"/>
        <w:numPr>
          <w:ilvl w:val="0"/>
          <w:numId w:val="9"/>
        </w:numPr>
        <w:spacing w:after="120"/>
        <w:jc w:val="both"/>
      </w:pPr>
      <w:r>
        <w:t>Considérer le type d’écrit, son but, ses enjeux…</w:t>
      </w:r>
    </w:p>
    <w:p w:rsidR="001E33A0" w:rsidRDefault="001E33A0" w:rsidP="001E33A0">
      <w:pPr>
        <w:pStyle w:val="Paragraphedeliste"/>
        <w:numPr>
          <w:ilvl w:val="0"/>
          <w:numId w:val="9"/>
        </w:numPr>
        <w:spacing w:after="120"/>
        <w:jc w:val="both"/>
      </w:pPr>
      <w:r>
        <w:t>Définir les éléments constituant cet écrit (soit les éléments identifiés antérieurement par les enfants).</w:t>
      </w:r>
    </w:p>
    <w:p w:rsidR="001E33A0" w:rsidRDefault="001E33A0" w:rsidP="001E33A0">
      <w:pPr>
        <w:spacing w:after="120"/>
        <w:ind w:firstLine="567"/>
        <w:jc w:val="both"/>
      </w:pPr>
      <w:r>
        <w:t>Sur cett</w:t>
      </w:r>
      <w:r w:rsidR="00680B5E">
        <w:t>e base, demander de définir les produits éventuels, soit par une recherche individuelle de 7 à 10 min, soit par un brainstorming au sein de groupes</w:t>
      </w:r>
      <w:r w:rsidR="002A5AAF">
        <w:t>… afin de donner des pistes aux enfants</w:t>
      </w:r>
      <w:r w:rsidR="00CE7FCC">
        <w:t xml:space="preserve"> en éventuelle difficulté imaginative</w:t>
      </w:r>
      <w:r w:rsidR="002A5AAF">
        <w:t>.</w:t>
      </w:r>
    </w:p>
    <w:p w:rsidR="002A5AAF" w:rsidRDefault="002A5AAF" w:rsidP="001E33A0">
      <w:pPr>
        <w:spacing w:after="120"/>
        <w:ind w:firstLine="567"/>
        <w:jc w:val="both"/>
      </w:pPr>
      <w:r>
        <w:lastRenderedPageBreak/>
        <w:t>Production 1 sur la base des contraints de l’écrit soit :</w:t>
      </w:r>
    </w:p>
    <w:p w:rsidR="00FF243A" w:rsidRDefault="002A5AAF" w:rsidP="0082578D">
      <w:pPr>
        <w:spacing w:after="120"/>
        <w:ind w:firstLine="567"/>
        <w:jc w:val="both"/>
      </w:pPr>
      <w:r>
        <w:t>Un écrit destiné à des sorcières.</w:t>
      </w:r>
    </w:p>
    <w:p w:rsidR="002A5AAF" w:rsidRDefault="002A5AAF" w:rsidP="0082578D">
      <w:pPr>
        <w:spacing w:after="120"/>
        <w:ind w:firstLine="567"/>
        <w:jc w:val="both"/>
      </w:pPr>
      <w:r>
        <w:t>But : présenter des produits.</w:t>
      </w:r>
    </w:p>
    <w:p w:rsidR="002A5AAF" w:rsidRDefault="002A5AAF" w:rsidP="0082578D">
      <w:pPr>
        <w:spacing w:after="120"/>
        <w:ind w:firstLine="567"/>
        <w:jc w:val="both"/>
      </w:pPr>
      <w:r>
        <w:t>Enjeu : faire venir des clients.</w:t>
      </w:r>
    </w:p>
    <w:p w:rsidR="002A5AAF" w:rsidRDefault="002A5AAF" w:rsidP="0082578D">
      <w:pPr>
        <w:spacing w:after="120"/>
        <w:ind w:firstLine="567"/>
        <w:jc w:val="both"/>
      </w:pPr>
      <w:r>
        <w:t>Eléments const</w:t>
      </w:r>
      <w:r w:rsidR="00710479">
        <w:t>ituant</w:t>
      </w:r>
      <w:r>
        <w:t xml:space="preserve"> l’écrit :</w:t>
      </w:r>
    </w:p>
    <w:p w:rsidR="002A5AAF" w:rsidRDefault="002A5AAF" w:rsidP="002A5AAF">
      <w:pPr>
        <w:pStyle w:val="Paragraphedeliste"/>
        <w:numPr>
          <w:ilvl w:val="0"/>
          <w:numId w:val="10"/>
        </w:numPr>
        <w:spacing w:after="120"/>
        <w:jc w:val="both"/>
      </w:pPr>
      <w:r>
        <w:t>Nom du magasin.</w:t>
      </w:r>
    </w:p>
    <w:p w:rsidR="002A5AAF" w:rsidRDefault="002A5AAF" w:rsidP="002A5AAF">
      <w:pPr>
        <w:pStyle w:val="Paragraphedeliste"/>
        <w:numPr>
          <w:ilvl w:val="0"/>
          <w:numId w:val="10"/>
        </w:numPr>
        <w:spacing w:after="120"/>
        <w:jc w:val="both"/>
      </w:pPr>
      <w:r>
        <w:t>Logo.</w:t>
      </w:r>
    </w:p>
    <w:p w:rsidR="002A5AAF" w:rsidRDefault="002A5AAF" w:rsidP="002A5AAF">
      <w:pPr>
        <w:pStyle w:val="Paragraphedeliste"/>
        <w:numPr>
          <w:ilvl w:val="0"/>
          <w:numId w:val="10"/>
        </w:numPr>
        <w:spacing w:after="120"/>
        <w:jc w:val="both"/>
      </w:pPr>
      <w:r>
        <w:t>Slogan publicitaire.</w:t>
      </w:r>
    </w:p>
    <w:p w:rsidR="002A5AAF" w:rsidRDefault="002A5AAF" w:rsidP="002A5AAF">
      <w:pPr>
        <w:pStyle w:val="Paragraphedeliste"/>
        <w:numPr>
          <w:ilvl w:val="0"/>
          <w:numId w:val="10"/>
        </w:numPr>
        <w:spacing w:after="120"/>
        <w:jc w:val="both"/>
      </w:pPr>
      <w:r>
        <w:t>Période concernée.</w:t>
      </w:r>
    </w:p>
    <w:p w:rsidR="002A5AAF" w:rsidRDefault="002A5AAF" w:rsidP="002A5AAF">
      <w:pPr>
        <w:pStyle w:val="Paragraphedeliste"/>
        <w:numPr>
          <w:ilvl w:val="0"/>
          <w:numId w:val="10"/>
        </w:numPr>
        <w:spacing w:after="120"/>
        <w:jc w:val="both"/>
      </w:pPr>
      <w:r>
        <w:t>Photo de produits.</w:t>
      </w:r>
    </w:p>
    <w:p w:rsidR="002A5AAF" w:rsidRDefault="002A5AAF" w:rsidP="002A5AAF">
      <w:pPr>
        <w:pStyle w:val="Paragraphedeliste"/>
        <w:numPr>
          <w:ilvl w:val="0"/>
          <w:numId w:val="10"/>
        </w:numPr>
        <w:spacing w:after="120"/>
        <w:jc w:val="both"/>
      </w:pPr>
      <w:r>
        <w:t>Nom du produit plus petit texte informatif sur le produit.</w:t>
      </w:r>
    </w:p>
    <w:p w:rsidR="002A5AAF" w:rsidRDefault="00CE7FCC" w:rsidP="002A5AAF">
      <w:pPr>
        <w:pStyle w:val="Paragraphedeliste"/>
        <w:numPr>
          <w:ilvl w:val="0"/>
          <w:numId w:val="10"/>
        </w:numPr>
        <w:spacing w:after="120"/>
        <w:jc w:val="both"/>
      </w:pPr>
      <w:r>
        <w:t>Prix.</w:t>
      </w:r>
    </w:p>
    <w:p w:rsidR="00CE7FCC" w:rsidRDefault="00CE7FCC" w:rsidP="00CE7FCC">
      <w:pPr>
        <w:spacing w:after="120"/>
        <w:ind w:firstLine="567"/>
        <w:jc w:val="both"/>
      </w:pPr>
      <w:r>
        <w:t>Dans la cadre ainsi défini, l’élève pour cette première production, devra écrire les éléments textuels, étant entendu que la mise en page et le problème des photographies seraient vus ultérieurement.</w:t>
      </w:r>
    </w:p>
    <w:p w:rsidR="00710479" w:rsidRPr="007C23A3" w:rsidRDefault="00710479" w:rsidP="00710479">
      <w:pPr>
        <w:ind w:firstLine="567"/>
        <w:jc w:val="both"/>
        <w:rPr>
          <w:u w:val="single"/>
        </w:rPr>
      </w:pPr>
      <w:r>
        <w:rPr>
          <w:u w:val="single"/>
        </w:rPr>
        <w:t>Séquence 2</w:t>
      </w:r>
      <w:r w:rsidR="009F7DF9">
        <w:rPr>
          <w:u w:val="single"/>
        </w:rPr>
        <w:t xml:space="preserve"> et 2bis</w:t>
      </w:r>
      <w:r w:rsidRPr="007C23A3">
        <w:rPr>
          <w:u w:val="single"/>
        </w:rPr>
        <w:t> :</w:t>
      </w:r>
    </w:p>
    <w:p w:rsidR="00A837D2" w:rsidRPr="000E4CF8" w:rsidRDefault="00A837D2" w:rsidP="00CE7FCC">
      <w:pPr>
        <w:spacing w:after="120"/>
        <w:ind w:firstLine="567"/>
        <w:jc w:val="both"/>
        <w:rPr>
          <w:i/>
        </w:rPr>
      </w:pPr>
      <w:r w:rsidRPr="000E4CF8">
        <w:rPr>
          <w:i/>
        </w:rPr>
        <w:t>Travail sur le slogan publicitaire :</w:t>
      </w:r>
    </w:p>
    <w:p w:rsidR="00A837D2" w:rsidRDefault="00A837D2" w:rsidP="00CE7FCC">
      <w:pPr>
        <w:spacing w:after="120"/>
        <w:ind w:firstLine="567"/>
        <w:jc w:val="both"/>
      </w:pPr>
      <w:r>
        <w:t>Sur la base de plusieurs slogans publicitaires, comme par exemple</w:t>
      </w:r>
      <w:r w:rsidR="0041508F">
        <w:t xml:space="preserve"> (slogans pris sur des prospectus)</w:t>
      </w:r>
      <w:r>
        <w:t> :</w:t>
      </w:r>
    </w:p>
    <w:p w:rsidR="00A837D2" w:rsidRPr="0041508F" w:rsidRDefault="00876D37" w:rsidP="0041508F">
      <w:pPr>
        <w:spacing w:after="0"/>
        <w:ind w:firstLine="567"/>
        <w:jc w:val="center"/>
        <w:rPr>
          <w:rStyle w:val="adb"/>
          <w:i/>
        </w:rPr>
      </w:pPr>
      <w:r>
        <w:rPr>
          <w:rStyle w:val="adb"/>
          <w:i/>
        </w:rPr>
        <w:t xml:space="preserve">Notre coup de </w:t>
      </w:r>
      <w:r>
        <w:rPr>
          <w:rStyle w:val="adb"/>
          <w:i/>
        </w:rPr>
        <w:sym w:font="Webdings" w:char="F059"/>
      </w:r>
      <w:r>
        <w:rPr>
          <w:rStyle w:val="adb"/>
          <w:i/>
        </w:rPr>
        <w:t xml:space="preserve"> givré</w:t>
      </w:r>
      <w:r w:rsidR="00A837D2" w:rsidRPr="0041508F">
        <w:rPr>
          <w:rStyle w:val="adb"/>
          <w:i/>
        </w:rPr>
        <w:t xml:space="preserve"> !</w:t>
      </w:r>
    </w:p>
    <w:p w:rsidR="00A837D2" w:rsidRPr="0041508F" w:rsidRDefault="0041508F" w:rsidP="0041508F">
      <w:pPr>
        <w:spacing w:after="0"/>
        <w:ind w:firstLine="567"/>
        <w:jc w:val="center"/>
        <w:rPr>
          <w:i/>
        </w:rPr>
      </w:pPr>
      <w:r w:rsidRPr="0041508F">
        <w:rPr>
          <w:i/>
        </w:rPr>
        <w:t>Toujours plus d’économie</w:t>
      </w:r>
      <w:r w:rsidR="00876D37">
        <w:rPr>
          <w:i/>
        </w:rPr>
        <w:t>s</w:t>
      </w:r>
      <w:r w:rsidRPr="0041508F">
        <w:rPr>
          <w:i/>
        </w:rPr>
        <w:t> !</w:t>
      </w:r>
    </w:p>
    <w:p w:rsidR="0041508F" w:rsidRPr="0041508F" w:rsidRDefault="0041508F" w:rsidP="0041508F">
      <w:pPr>
        <w:spacing w:after="0"/>
        <w:ind w:firstLine="567"/>
        <w:jc w:val="center"/>
        <w:rPr>
          <w:i/>
        </w:rPr>
      </w:pPr>
      <w:r w:rsidRPr="0041508F">
        <w:rPr>
          <w:i/>
        </w:rPr>
        <w:t>Les prix irrésistibles !</w:t>
      </w:r>
    </w:p>
    <w:p w:rsidR="0041508F" w:rsidRDefault="0041508F" w:rsidP="00CE7FCC">
      <w:pPr>
        <w:spacing w:after="120"/>
        <w:ind w:firstLine="567"/>
        <w:jc w:val="both"/>
      </w:pPr>
      <w:r>
        <w:t xml:space="preserve">Dégager les idées mises en avant, </w:t>
      </w:r>
      <w:r w:rsidR="00876D37">
        <w:t xml:space="preserve">les aspects formels des phrases de slogan </w:t>
      </w:r>
      <w:r w:rsidR="00876D37" w:rsidRPr="000E4CF8">
        <w:rPr>
          <w:i/>
          <w:sz w:val="18"/>
        </w:rPr>
        <w:t>(au cycle 3, on pourra en profiter pour une étude des phrases nominales / phrases verbales</w:t>
      </w:r>
      <w:r w:rsidR="00876D37">
        <w:t>)</w:t>
      </w:r>
      <w:r w:rsidR="000E4CF8">
        <w:t xml:space="preserve">. Observer les aspects liés à la ponctuation </w:t>
      </w:r>
      <w:r w:rsidR="000E4CF8" w:rsidRPr="000E4CF8">
        <w:rPr>
          <w:i/>
          <w:sz w:val="18"/>
        </w:rPr>
        <w:t>(usage fréquent de forme exclamative)</w:t>
      </w:r>
      <w:r w:rsidR="000E4CF8">
        <w:t xml:space="preserve">. </w:t>
      </w:r>
    </w:p>
    <w:p w:rsidR="000E4CF8" w:rsidRDefault="000E4CF8" w:rsidP="00CE7FCC">
      <w:pPr>
        <w:spacing w:after="120"/>
        <w:ind w:firstLine="567"/>
        <w:jc w:val="both"/>
      </w:pPr>
      <w:r>
        <w:t>Mettre en commun les observations.</w:t>
      </w:r>
    </w:p>
    <w:p w:rsidR="000E4CF8" w:rsidRDefault="000E4CF8" w:rsidP="00CE7FCC">
      <w:pPr>
        <w:spacing w:after="120"/>
        <w:ind w:firstLine="567"/>
        <w:jc w:val="both"/>
      </w:pPr>
      <w:r>
        <w:t>Confronter à quelques créations d’élèves, qu’on retravaillera en fonction d’éventuels petits défauts.</w:t>
      </w:r>
    </w:p>
    <w:p w:rsidR="000E4CF8" w:rsidRDefault="000E4CF8" w:rsidP="00CE7FCC">
      <w:pPr>
        <w:spacing w:after="120"/>
        <w:ind w:firstLine="567"/>
        <w:jc w:val="both"/>
      </w:pPr>
      <w:r>
        <w:t>Activité annexe : traduire en slogan des phrases données</w:t>
      </w:r>
      <w:r w:rsidR="009F7DF9">
        <w:t>.</w:t>
      </w:r>
    </w:p>
    <w:p w:rsidR="000E4CF8" w:rsidRDefault="000E4CF8" w:rsidP="000E4CF8">
      <w:pPr>
        <w:pStyle w:val="Paragraphedeliste"/>
        <w:numPr>
          <w:ilvl w:val="0"/>
          <w:numId w:val="11"/>
        </w:numPr>
        <w:spacing w:after="120"/>
        <w:jc w:val="both"/>
        <w:rPr>
          <w:sz w:val="20"/>
        </w:rPr>
      </w:pPr>
      <w:r w:rsidRPr="000E4CF8">
        <w:rPr>
          <w:sz w:val="20"/>
        </w:rPr>
        <w:t>Si vous venez dans notre magasin, vous ferez des économies pour votre matériel de jardin.</w:t>
      </w:r>
    </w:p>
    <w:p w:rsidR="000E4CF8" w:rsidRDefault="000E4CF8" w:rsidP="000E4CF8">
      <w:pPr>
        <w:pStyle w:val="Paragraphedeliste"/>
        <w:numPr>
          <w:ilvl w:val="0"/>
          <w:numId w:val="11"/>
        </w:numPr>
        <w:spacing w:after="120"/>
        <w:jc w:val="both"/>
        <w:rPr>
          <w:sz w:val="20"/>
        </w:rPr>
      </w:pPr>
      <w:r>
        <w:rPr>
          <w:sz w:val="20"/>
        </w:rPr>
        <w:t>Dans notre magasin, les produits frais sont tous les jours moins chers qu’ailleurs.</w:t>
      </w:r>
    </w:p>
    <w:p w:rsidR="000E4CF8" w:rsidRDefault="000E4CF8" w:rsidP="000E4CF8">
      <w:pPr>
        <w:pStyle w:val="Paragraphedeliste"/>
        <w:numPr>
          <w:ilvl w:val="0"/>
          <w:numId w:val="11"/>
        </w:numPr>
        <w:spacing w:after="120"/>
        <w:jc w:val="both"/>
        <w:rPr>
          <w:sz w:val="20"/>
        </w:rPr>
      </w:pPr>
      <w:r>
        <w:rPr>
          <w:sz w:val="20"/>
        </w:rPr>
        <w:t>En ce moment, nous proposons 15 % de réduction sur les vêtements pour enfant que vous achèterez.</w:t>
      </w:r>
    </w:p>
    <w:p w:rsidR="000E4CF8" w:rsidRPr="000E4CF8" w:rsidRDefault="00C76D49" w:rsidP="000E4CF8">
      <w:pPr>
        <w:pStyle w:val="Paragraphedeliste"/>
        <w:numPr>
          <w:ilvl w:val="0"/>
          <w:numId w:val="11"/>
        </w:numPr>
        <w:spacing w:after="120"/>
        <w:jc w:val="both"/>
        <w:rPr>
          <w:sz w:val="20"/>
        </w:rPr>
      </w:pPr>
      <w:r>
        <w:rPr>
          <w:sz w:val="20"/>
        </w:rPr>
        <w:t>Sur tous les vêtements nous proposons des petits prix pour tous, enfants comme parents… etc.</w:t>
      </w:r>
    </w:p>
    <w:p w:rsidR="00C76D49" w:rsidRPr="000E4CF8" w:rsidRDefault="00C76D49" w:rsidP="00C76D49">
      <w:pPr>
        <w:spacing w:after="120"/>
        <w:ind w:firstLine="567"/>
        <w:jc w:val="both"/>
        <w:rPr>
          <w:i/>
        </w:rPr>
      </w:pPr>
      <w:r w:rsidRPr="000E4CF8">
        <w:rPr>
          <w:i/>
        </w:rPr>
        <w:t>Travail sur l</w:t>
      </w:r>
      <w:r>
        <w:rPr>
          <w:i/>
        </w:rPr>
        <w:t>es textes informatifs</w:t>
      </w:r>
      <w:r w:rsidRPr="000E4CF8">
        <w:rPr>
          <w:i/>
        </w:rPr>
        <w:t> :</w:t>
      </w:r>
    </w:p>
    <w:p w:rsidR="00A837D2" w:rsidRDefault="00C76D49" w:rsidP="00CE7FCC">
      <w:pPr>
        <w:spacing w:after="120"/>
        <w:ind w:firstLine="567"/>
        <w:jc w:val="both"/>
      </w:pPr>
      <w:r>
        <w:t xml:space="preserve">S’interroger sur le contenu de ces textes informatifs. </w:t>
      </w:r>
    </w:p>
    <w:p w:rsidR="00C76D49" w:rsidRDefault="00C76D49" w:rsidP="00CE7FCC">
      <w:pPr>
        <w:spacing w:after="120"/>
        <w:ind w:firstLine="567"/>
        <w:jc w:val="both"/>
      </w:pPr>
      <w:r>
        <w:t>Par groupe, explorer divers textes informatifs de prospectus d’origines et thèmes divers.</w:t>
      </w:r>
    </w:p>
    <w:p w:rsidR="00A837D2" w:rsidRDefault="00C76D49" w:rsidP="00CE7FCC">
      <w:pPr>
        <w:spacing w:after="120"/>
        <w:ind w:firstLine="567"/>
        <w:jc w:val="both"/>
      </w:pPr>
      <w:r>
        <w:t>Mise en commun des observations :</w:t>
      </w:r>
    </w:p>
    <w:p w:rsidR="00C76D49" w:rsidRDefault="00C76D49" w:rsidP="00CE7FCC">
      <w:pPr>
        <w:spacing w:after="120"/>
        <w:ind w:firstLine="567"/>
        <w:jc w:val="both"/>
      </w:pPr>
      <w:r>
        <w:t>Dégager que selon le produit, mais aussi selon le magasin d’origine, le texte est plus ou moins développé. Observer quelques permanences, selon la nature du produit (tel le prix au kg pour des aliments</w:t>
      </w:r>
      <w:r w:rsidR="009F7DF9">
        <w:t>)</w:t>
      </w:r>
    </w:p>
    <w:p w:rsidR="009F7DF9" w:rsidRDefault="009F7DF9" w:rsidP="00CE7FCC">
      <w:pPr>
        <w:spacing w:after="120"/>
        <w:ind w:firstLine="567"/>
        <w:jc w:val="both"/>
      </w:pPr>
      <w:r>
        <w:t>Dégager des types d’information :</w:t>
      </w:r>
    </w:p>
    <w:p w:rsidR="009F7DF9" w:rsidRDefault="009F7DF9" w:rsidP="009F7DF9">
      <w:pPr>
        <w:pStyle w:val="Paragraphedeliste"/>
        <w:numPr>
          <w:ilvl w:val="0"/>
          <w:numId w:val="12"/>
        </w:numPr>
        <w:spacing w:after="120"/>
        <w:jc w:val="both"/>
      </w:pPr>
      <w:r>
        <w:t>Matière.</w:t>
      </w:r>
    </w:p>
    <w:p w:rsidR="009F7DF9" w:rsidRDefault="009F7DF9" w:rsidP="009F7DF9">
      <w:pPr>
        <w:pStyle w:val="Paragraphedeliste"/>
        <w:numPr>
          <w:ilvl w:val="0"/>
          <w:numId w:val="12"/>
        </w:numPr>
        <w:spacing w:after="120"/>
        <w:jc w:val="both"/>
      </w:pPr>
      <w:r>
        <w:t>Origine.</w:t>
      </w:r>
    </w:p>
    <w:p w:rsidR="009F7DF9" w:rsidRDefault="009F7DF9" w:rsidP="009F7DF9">
      <w:pPr>
        <w:pStyle w:val="Paragraphedeliste"/>
        <w:numPr>
          <w:ilvl w:val="0"/>
          <w:numId w:val="12"/>
        </w:numPr>
        <w:spacing w:after="120"/>
        <w:jc w:val="both"/>
      </w:pPr>
      <w:r>
        <w:t>Caractéristiques techniques.</w:t>
      </w:r>
    </w:p>
    <w:p w:rsidR="009F7DF9" w:rsidRDefault="009F7DF9" w:rsidP="009F7DF9">
      <w:pPr>
        <w:pStyle w:val="Paragraphedeliste"/>
        <w:numPr>
          <w:ilvl w:val="0"/>
          <w:numId w:val="12"/>
        </w:numPr>
        <w:spacing w:after="120"/>
        <w:jc w:val="both"/>
      </w:pPr>
      <w:r>
        <w:t>Dimension. … etc.</w:t>
      </w:r>
    </w:p>
    <w:p w:rsidR="00A837D2" w:rsidRDefault="009F7DF9" w:rsidP="00CE7FCC">
      <w:pPr>
        <w:spacing w:after="120"/>
        <w:ind w:firstLine="567"/>
        <w:jc w:val="both"/>
      </w:pPr>
      <w:r>
        <w:lastRenderedPageBreak/>
        <w:t>Activité annexe : créer des textes informatifs pour des produits donnés.</w:t>
      </w:r>
    </w:p>
    <w:p w:rsidR="009F7DF9" w:rsidRPr="007C23A3" w:rsidRDefault="009F7DF9" w:rsidP="009F7DF9">
      <w:pPr>
        <w:ind w:firstLine="567"/>
        <w:jc w:val="both"/>
        <w:rPr>
          <w:u w:val="single"/>
        </w:rPr>
      </w:pPr>
      <w:r>
        <w:rPr>
          <w:u w:val="single"/>
        </w:rPr>
        <w:t>Séquence 3</w:t>
      </w:r>
      <w:r w:rsidRPr="007C23A3">
        <w:rPr>
          <w:u w:val="single"/>
        </w:rPr>
        <w:t> :</w:t>
      </w:r>
    </w:p>
    <w:p w:rsidR="00CE7FCC" w:rsidRDefault="00A837D2" w:rsidP="00CE7FCC">
      <w:pPr>
        <w:spacing w:after="120"/>
        <w:ind w:firstLine="567"/>
        <w:jc w:val="both"/>
      </w:pPr>
      <w:r>
        <w:t>Suite aux travaux antérieurs, construire une grille d’analyse des écrits, comme par exemple :</w:t>
      </w:r>
    </w:p>
    <w:p w:rsidR="00A837D2" w:rsidRDefault="00A837D2" w:rsidP="00A837D2">
      <w:pPr>
        <w:ind w:firstLine="543"/>
        <w:jc w:val="both"/>
        <w:rPr>
          <w:rFonts w:ascii="Calibri" w:eastAsia="Calibri" w:hAnsi="Calibri" w:cs="Times New Roman"/>
        </w:rPr>
      </w:pPr>
      <w:r>
        <w:rPr>
          <w:rFonts w:ascii="Calibri" w:eastAsia="Calibri" w:hAnsi="Calibri" w:cs="Times New Roman"/>
        </w:rPr>
        <w:t>Par exemple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536"/>
        <w:gridCol w:w="1134"/>
        <w:gridCol w:w="1134"/>
      </w:tblGrid>
      <w:tr w:rsidR="00A837D2" w:rsidTr="00DD00B3">
        <w:trPr>
          <w:trHeight w:hRule="exact" w:val="454"/>
          <w:jc w:val="center"/>
        </w:trPr>
        <w:tc>
          <w:tcPr>
            <w:tcW w:w="4536" w:type="dxa"/>
            <w:tcBorders>
              <w:top w:val="nil"/>
              <w:left w:val="nil"/>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top w:val="single" w:sz="18" w:space="0" w:color="auto"/>
              <w:left w:val="single" w:sz="18" w:space="0" w:color="auto"/>
              <w:bottom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rPr>
              <w:t>Oui</w:t>
            </w:r>
          </w:p>
        </w:tc>
        <w:tc>
          <w:tcPr>
            <w:tcW w:w="1134" w:type="dxa"/>
            <w:tcBorders>
              <w:top w:val="single" w:sz="18" w:space="0" w:color="auto"/>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rPr>
              <w:t>Non</w:t>
            </w:r>
          </w:p>
        </w:tc>
      </w:tr>
      <w:tr w:rsidR="00A837D2" w:rsidTr="00DD00B3">
        <w:trPr>
          <w:cantSplit/>
          <w:trHeight w:hRule="exact" w:val="454"/>
          <w:jc w:val="center"/>
        </w:trPr>
        <w:tc>
          <w:tcPr>
            <w:tcW w:w="6804" w:type="dxa"/>
            <w:gridSpan w:val="3"/>
            <w:tcBorders>
              <w:top w:val="single" w:sz="18" w:space="0" w:color="auto"/>
              <w:left w:val="single" w:sz="18" w:space="0" w:color="auto"/>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b/>
                <w:bCs/>
              </w:rPr>
              <w:t>Structure</w:t>
            </w:r>
          </w:p>
        </w:tc>
      </w:tr>
      <w:tr w:rsidR="00A837D2" w:rsidTr="00DD00B3">
        <w:trPr>
          <w:trHeight w:val="454"/>
          <w:jc w:val="center"/>
        </w:trPr>
        <w:tc>
          <w:tcPr>
            <w:tcW w:w="4536" w:type="dxa"/>
            <w:tcBorders>
              <w:top w:val="single" w:sz="18" w:space="0" w:color="auto"/>
              <w:left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t>Nom du commerce</w:t>
            </w:r>
          </w:p>
        </w:tc>
        <w:tc>
          <w:tcPr>
            <w:tcW w:w="1134" w:type="dxa"/>
            <w:tcBorders>
              <w:top w:val="single" w:sz="18" w:space="0" w:color="auto"/>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top w:val="single" w:sz="18" w:space="0" w:color="auto"/>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val="454"/>
          <w:jc w:val="center"/>
        </w:trPr>
        <w:tc>
          <w:tcPr>
            <w:tcW w:w="4536" w:type="dxa"/>
            <w:tcBorders>
              <w:left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t>Logo et slogan</w:t>
            </w:r>
          </w:p>
        </w:tc>
        <w:tc>
          <w:tcPr>
            <w:tcW w:w="1134" w:type="dxa"/>
            <w:tcBorders>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val="454"/>
          <w:jc w:val="center"/>
        </w:trPr>
        <w:tc>
          <w:tcPr>
            <w:tcW w:w="4536" w:type="dxa"/>
            <w:tcBorders>
              <w:left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t>Période concernée</w:t>
            </w:r>
          </w:p>
        </w:tc>
        <w:tc>
          <w:tcPr>
            <w:tcW w:w="1134" w:type="dxa"/>
            <w:tcBorders>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val="454"/>
          <w:jc w:val="center"/>
        </w:trPr>
        <w:tc>
          <w:tcPr>
            <w:tcW w:w="4536" w:type="dxa"/>
            <w:tcBorders>
              <w:left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t>Présentation de produits vendus</w:t>
            </w:r>
          </w:p>
        </w:tc>
        <w:tc>
          <w:tcPr>
            <w:tcW w:w="1134" w:type="dxa"/>
            <w:tcBorders>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val="454"/>
          <w:jc w:val="center"/>
        </w:trPr>
        <w:tc>
          <w:tcPr>
            <w:tcW w:w="4536" w:type="dxa"/>
            <w:tcBorders>
              <w:left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t>Présence de petit texte informati</w:t>
            </w:r>
            <w:r w:rsidR="009F7DF9">
              <w:t>f.</w:t>
            </w:r>
          </w:p>
        </w:tc>
        <w:tc>
          <w:tcPr>
            <w:tcW w:w="1134" w:type="dxa"/>
            <w:tcBorders>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val="454"/>
          <w:jc w:val="center"/>
        </w:trPr>
        <w:tc>
          <w:tcPr>
            <w:tcW w:w="4536" w:type="dxa"/>
            <w:tcBorders>
              <w:left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rPr>
              <w:t>Mise en page adaptée.</w:t>
            </w:r>
          </w:p>
        </w:tc>
        <w:tc>
          <w:tcPr>
            <w:tcW w:w="1134" w:type="dxa"/>
            <w:tcBorders>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val="454"/>
          <w:jc w:val="center"/>
        </w:trPr>
        <w:tc>
          <w:tcPr>
            <w:tcW w:w="4536" w:type="dxa"/>
            <w:tcBorders>
              <w:left w:val="single" w:sz="18" w:space="0" w:color="auto"/>
              <w:bottom w:val="single" w:sz="18" w:space="0" w:color="auto"/>
              <w:right w:val="single" w:sz="18" w:space="0" w:color="auto"/>
            </w:tcBorders>
            <w:vAlign w:val="center"/>
          </w:tcPr>
          <w:p w:rsidR="00A837D2" w:rsidRDefault="00A837D2" w:rsidP="00A837D2">
            <w:pPr>
              <w:jc w:val="center"/>
              <w:rPr>
                <w:rFonts w:ascii="Calibri" w:eastAsia="Calibri" w:hAnsi="Calibri" w:cs="Times New Roman"/>
              </w:rPr>
            </w:pPr>
            <w:r>
              <w:t>Thème</w:t>
            </w:r>
            <w:r>
              <w:rPr>
                <w:rFonts w:ascii="Calibri" w:eastAsia="Calibri" w:hAnsi="Calibri" w:cs="Times New Roman"/>
              </w:rPr>
              <w:t xml:space="preserve"> respecté</w:t>
            </w:r>
          </w:p>
        </w:tc>
        <w:tc>
          <w:tcPr>
            <w:tcW w:w="1134" w:type="dxa"/>
            <w:tcBorders>
              <w:left w:val="single" w:sz="18" w:space="0" w:color="auto"/>
              <w:bottom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cantSplit/>
          <w:trHeight w:hRule="exact" w:val="454"/>
          <w:jc w:val="center"/>
        </w:trPr>
        <w:tc>
          <w:tcPr>
            <w:tcW w:w="6804" w:type="dxa"/>
            <w:gridSpan w:val="3"/>
            <w:tcBorders>
              <w:top w:val="single" w:sz="18" w:space="0" w:color="auto"/>
              <w:left w:val="single" w:sz="18" w:space="0" w:color="auto"/>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b/>
                <w:bCs/>
              </w:rPr>
              <w:t>Présentation</w:t>
            </w:r>
          </w:p>
        </w:tc>
      </w:tr>
      <w:tr w:rsidR="00A837D2" w:rsidTr="00DD00B3">
        <w:trPr>
          <w:trHeight w:hRule="exact" w:val="454"/>
          <w:jc w:val="center"/>
        </w:trPr>
        <w:tc>
          <w:tcPr>
            <w:tcW w:w="4536" w:type="dxa"/>
            <w:tcBorders>
              <w:top w:val="single" w:sz="18" w:space="0" w:color="auto"/>
              <w:left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rPr>
              <w:t>Présentation soignée</w:t>
            </w:r>
          </w:p>
        </w:tc>
        <w:tc>
          <w:tcPr>
            <w:tcW w:w="1134" w:type="dxa"/>
            <w:tcBorders>
              <w:top w:val="single" w:sz="18" w:space="0" w:color="auto"/>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top w:val="single" w:sz="18" w:space="0" w:color="auto"/>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hRule="exact" w:val="454"/>
          <w:jc w:val="center"/>
        </w:trPr>
        <w:tc>
          <w:tcPr>
            <w:tcW w:w="4536" w:type="dxa"/>
            <w:tcBorders>
              <w:left w:val="single" w:sz="18" w:space="0" w:color="auto"/>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rPr>
              <w:t>Orthographe maîtrisée</w:t>
            </w:r>
          </w:p>
        </w:tc>
        <w:tc>
          <w:tcPr>
            <w:tcW w:w="1134" w:type="dxa"/>
            <w:tcBorders>
              <w:left w:val="single" w:sz="18" w:space="0" w:color="auto"/>
              <w:bottom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cantSplit/>
          <w:trHeight w:hRule="exact" w:val="454"/>
          <w:jc w:val="center"/>
        </w:trPr>
        <w:tc>
          <w:tcPr>
            <w:tcW w:w="6804" w:type="dxa"/>
            <w:gridSpan w:val="3"/>
            <w:tcBorders>
              <w:top w:val="single" w:sz="18" w:space="0" w:color="auto"/>
              <w:left w:val="single" w:sz="18" w:space="0" w:color="auto"/>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b/>
                <w:bCs/>
              </w:rPr>
              <w:t>Langue et grammaire</w:t>
            </w:r>
          </w:p>
        </w:tc>
      </w:tr>
      <w:tr w:rsidR="00A837D2" w:rsidTr="00DD00B3">
        <w:trPr>
          <w:trHeight w:hRule="exact" w:val="454"/>
          <w:jc w:val="center"/>
        </w:trPr>
        <w:tc>
          <w:tcPr>
            <w:tcW w:w="4536" w:type="dxa"/>
            <w:tcBorders>
              <w:top w:val="single" w:sz="18" w:space="0" w:color="auto"/>
              <w:left w:val="single" w:sz="18" w:space="0" w:color="auto"/>
              <w:right w:val="single" w:sz="18" w:space="0" w:color="auto"/>
            </w:tcBorders>
            <w:vAlign w:val="center"/>
          </w:tcPr>
          <w:p w:rsidR="00A837D2" w:rsidRDefault="009F7DF9" w:rsidP="00DD00B3">
            <w:pPr>
              <w:jc w:val="center"/>
              <w:rPr>
                <w:rFonts w:ascii="Calibri" w:eastAsia="Calibri" w:hAnsi="Calibri" w:cs="Times New Roman"/>
              </w:rPr>
            </w:pPr>
            <w:r>
              <w:rPr>
                <w:rFonts w:ascii="Calibri" w:eastAsia="Calibri" w:hAnsi="Calibri" w:cs="Times New Roman"/>
              </w:rPr>
              <w:t>Usage de phrases nominales.</w:t>
            </w:r>
          </w:p>
        </w:tc>
        <w:tc>
          <w:tcPr>
            <w:tcW w:w="1134" w:type="dxa"/>
            <w:tcBorders>
              <w:top w:val="single" w:sz="18" w:space="0" w:color="auto"/>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top w:val="single" w:sz="18" w:space="0" w:color="auto"/>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hRule="exact" w:val="454"/>
          <w:jc w:val="center"/>
        </w:trPr>
        <w:tc>
          <w:tcPr>
            <w:tcW w:w="4536" w:type="dxa"/>
            <w:tcBorders>
              <w:left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rPr>
              <w:t>Vocabulaire adapté</w:t>
            </w:r>
          </w:p>
        </w:tc>
        <w:tc>
          <w:tcPr>
            <w:tcW w:w="1134" w:type="dxa"/>
            <w:tcBorders>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hRule="exact" w:val="454"/>
          <w:jc w:val="center"/>
        </w:trPr>
        <w:tc>
          <w:tcPr>
            <w:tcW w:w="4536" w:type="dxa"/>
            <w:tcBorders>
              <w:left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rPr>
              <w:t>Syntaxe correcte</w:t>
            </w:r>
          </w:p>
        </w:tc>
        <w:tc>
          <w:tcPr>
            <w:tcW w:w="1134" w:type="dxa"/>
            <w:tcBorders>
              <w:left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right w:val="single" w:sz="18" w:space="0" w:color="auto"/>
            </w:tcBorders>
            <w:vAlign w:val="center"/>
          </w:tcPr>
          <w:p w:rsidR="00A837D2" w:rsidRDefault="00A837D2" w:rsidP="00DD00B3">
            <w:pPr>
              <w:jc w:val="center"/>
              <w:rPr>
                <w:rFonts w:ascii="Calibri" w:eastAsia="Calibri" w:hAnsi="Calibri" w:cs="Times New Roman"/>
              </w:rPr>
            </w:pPr>
          </w:p>
        </w:tc>
      </w:tr>
      <w:tr w:rsidR="00A837D2" w:rsidTr="00DD00B3">
        <w:trPr>
          <w:trHeight w:hRule="exact" w:val="454"/>
          <w:jc w:val="center"/>
        </w:trPr>
        <w:tc>
          <w:tcPr>
            <w:tcW w:w="4536" w:type="dxa"/>
            <w:tcBorders>
              <w:left w:val="single" w:sz="18" w:space="0" w:color="auto"/>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r>
              <w:rPr>
                <w:rFonts w:ascii="Calibri" w:eastAsia="Calibri" w:hAnsi="Calibri" w:cs="Times New Roman"/>
              </w:rPr>
              <w:t>Ponctuation correcte, Majuscules</w:t>
            </w:r>
          </w:p>
        </w:tc>
        <w:tc>
          <w:tcPr>
            <w:tcW w:w="1134" w:type="dxa"/>
            <w:tcBorders>
              <w:left w:val="single" w:sz="18" w:space="0" w:color="auto"/>
              <w:bottom w:val="single" w:sz="18" w:space="0" w:color="auto"/>
            </w:tcBorders>
            <w:vAlign w:val="center"/>
          </w:tcPr>
          <w:p w:rsidR="00A837D2" w:rsidRDefault="00A837D2" w:rsidP="00DD00B3">
            <w:pPr>
              <w:jc w:val="center"/>
              <w:rPr>
                <w:rFonts w:ascii="Calibri" w:eastAsia="Calibri" w:hAnsi="Calibri" w:cs="Times New Roman"/>
              </w:rPr>
            </w:pPr>
          </w:p>
        </w:tc>
        <w:tc>
          <w:tcPr>
            <w:tcW w:w="1134" w:type="dxa"/>
            <w:tcBorders>
              <w:bottom w:val="single" w:sz="18" w:space="0" w:color="auto"/>
              <w:right w:val="single" w:sz="18" w:space="0" w:color="auto"/>
            </w:tcBorders>
            <w:vAlign w:val="center"/>
          </w:tcPr>
          <w:p w:rsidR="00A837D2" w:rsidRDefault="00A837D2" w:rsidP="00DD00B3">
            <w:pPr>
              <w:jc w:val="center"/>
              <w:rPr>
                <w:rFonts w:ascii="Calibri" w:eastAsia="Calibri" w:hAnsi="Calibri" w:cs="Times New Roman"/>
              </w:rPr>
            </w:pPr>
          </w:p>
        </w:tc>
      </w:tr>
    </w:tbl>
    <w:p w:rsidR="00C42D7E" w:rsidRPr="007C23A3" w:rsidRDefault="00C42D7E" w:rsidP="00C42D7E">
      <w:pPr>
        <w:ind w:firstLine="567"/>
        <w:jc w:val="both"/>
        <w:rPr>
          <w:u w:val="single"/>
        </w:rPr>
      </w:pPr>
      <w:r>
        <w:rPr>
          <w:u w:val="single"/>
        </w:rPr>
        <w:t>Séquence 4</w:t>
      </w:r>
      <w:r w:rsidRPr="007C23A3">
        <w:rPr>
          <w:u w:val="single"/>
        </w:rPr>
        <w:t> :</w:t>
      </w:r>
    </w:p>
    <w:p w:rsidR="00A837D2" w:rsidRDefault="00C42D7E" w:rsidP="00B26F9E">
      <w:pPr>
        <w:ind w:firstLine="543"/>
        <w:jc w:val="both"/>
      </w:pPr>
      <w:r>
        <w:rPr>
          <w:rFonts w:ascii="Calibri" w:eastAsia="Calibri" w:hAnsi="Calibri" w:cs="Times New Roman"/>
        </w:rPr>
        <w:t>Analyse des productions premières sur la base de la grille construite</w:t>
      </w:r>
      <w:r w:rsidR="00B26F9E">
        <w:rPr>
          <w:rFonts w:ascii="Calibri" w:eastAsia="Calibri" w:hAnsi="Calibri" w:cs="Times New Roman"/>
        </w:rPr>
        <w:t xml:space="preserve"> </w:t>
      </w:r>
      <w:r w:rsidR="00B26F9E" w:rsidRPr="00B26F9E">
        <w:rPr>
          <w:rFonts w:ascii="Calibri" w:eastAsia="Calibri" w:hAnsi="Calibri" w:cs="Times New Roman"/>
          <w:i/>
          <w:sz w:val="20"/>
        </w:rPr>
        <w:t>(on pourra analyser de 2 à 3 productions en collectif, selon des points sensibles observés par l’enseignant)</w:t>
      </w:r>
      <w:r>
        <w:rPr>
          <w:rFonts w:ascii="Calibri" w:eastAsia="Calibri" w:hAnsi="Calibri" w:cs="Times New Roman"/>
        </w:rPr>
        <w:t xml:space="preserve">. </w:t>
      </w:r>
    </w:p>
    <w:p w:rsidR="00FF243A" w:rsidRDefault="00B26F9E" w:rsidP="0082578D">
      <w:pPr>
        <w:spacing w:after="120"/>
        <w:ind w:firstLine="567"/>
        <w:jc w:val="both"/>
      </w:pPr>
      <w:r>
        <w:t xml:space="preserve">Toilettage du </w:t>
      </w:r>
      <w:r w:rsidRPr="00B26F9E">
        <w:rPr>
          <w:i/>
          <w:sz w:val="20"/>
        </w:rPr>
        <w:t>texte (L’enseignant aura pu annoter certaines productions en particulier sur le slogan et les textes informatifs)</w:t>
      </w:r>
      <w:r>
        <w:t>.</w:t>
      </w:r>
    </w:p>
    <w:p w:rsidR="00B26F9E" w:rsidRDefault="00B26F9E" w:rsidP="0082578D">
      <w:pPr>
        <w:spacing w:after="120"/>
        <w:ind w:firstLine="567"/>
        <w:jc w:val="both"/>
      </w:pPr>
      <w:r>
        <w:t>Autocorrection, puis correction par le maître, sur la base de la grille construite.</w:t>
      </w:r>
    </w:p>
    <w:p w:rsidR="00B26F9E" w:rsidRPr="007C23A3" w:rsidRDefault="00B26F9E" w:rsidP="00B26F9E">
      <w:pPr>
        <w:ind w:firstLine="567"/>
        <w:jc w:val="both"/>
        <w:rPr>
          <w:u w:val="single"/>
        </w:rPr>
      </w:pPr>
      <w:r>
        <w:rPr>
          <w:u w:val="single"/>
        </w:rPr>
        <w:t>Séquence 5</w:t>
      </w:r>
      <w:r w:rsidRPr="007C23A3">
        <w:rPr>
          <w:u w:val="single"/>
        </w:rPr>
        <w:t> :</w:t>
      </w:r>
    </w:p>
    <w:p w:rsidR="00B26F9E" w:rsidRDefault="00B26F9E" w:rsidP="0082578D">
      <w:pPr>
        <w:spacing w:after="120"/>
        <w:ind w:firstLine="567"/>
        <w:jc w:val="both"/>
      </w:pPr>
      <w:r>
        <w:t>Construire une maquette du prospectus. Auparavant, on pourra construire des maquettes de quelques prospectus afin de percevoir les emplacements de certains éléments donnés.</w:t>
      </w:r>
    </w:p>
    <w:p w:rsidR="00B26F9E" w:rsidRDefault="00B26F9E" w:rsidP="0082578D">
      <w:pPr>
        <w:spacing w:after="120"/>
        <w:ind w:firstLine="567"/>
        <w:jc w:val="both"/>
      </w:pPr>
      <w:r>
        <w:t>Sur la base de cette maquette, élaboration du prospectus via un logiciel adapté (sur les productions présentées, il s’agissait de Word), avec une base d’images recherchées sur le ne</w:t>
      </w:r>
      <w:r w:rsidR="003901B2">
        <w:t>t ou un dossier construit par l’enseignant.</w:t>
      </w:r>
    </w:p>
    <w:p w:rsidR="004C1D70" w:rsidRDefault="004C1D70" w:rsidP="0082578D">
      <w:pPr>
        <w:spacing w:after="120"/>
        <w:ind w:firstLine="567"/>
        <w:jc w:val="both"/>
      </w:pPr>
    </w:p>
    <w:p w:rsidR="00FF243A" w:rsidRPr="00EE1ED5" w:rsidRDefault="00EE1ED5" w:rsidP="00EE1ED5">
      <w:pPr>
        <w:spacing w:after="120"/>
        <w:ind w:firstLine="567"/>
        <w:jc w:val="center"/>
        <w:rPr>
          <w:b/>
        </w:rPr>
      </w:pPr>
      <w:r w:rsidRPr="00EE1ED5">
        <w:rPr>
          <w:b/>
        </w:rPr>
        <w:lastRenderedPageBreak/>
        <w:t>Annexes</w:t>
      </w:r>
    </w:p>
    <w:p w:rsidR="00EE1ED5" w:rsidRPr="00EE1ED5" w:rsidRDefault="00EE1ED5" w:rsidP="00EE1ED5">
      <w:pPr>
        <w:spacing w:after="120"/>
        <w:ind w:firstLine="567"/>
        <w:jc w:val="both"/>
        <w:rPr>
          <w:b/>
          <w:i/>
          <w:sz w:val="24"/>
          <w:szCs w:val="24"/>
        </w:rPr>
      </w:pPr>
      <w:r w:rsidRPr="00EE1ED5">
        <w:rPr>
          <w:b/>
          <w:i/>
          <w:sz w:val="24"/>
          <w:szCs w:val="24"/>
        </w:rPr>
        <w:t>Rends à chaque article son nom et texte</w:t>
      </w:r>
      <w:r>
        <w:rPr>
          <w:b/>
          <w:i/>
          <w:sz w:val="24"/>
          <w:szCs w:val="24"/>
        </w:rPr>
        <w:t> :</w:t>
      </w:r>
    </w:p>
    <w:p w:rsidR="00FF243A" w:rsidRDefault="00FF243A" w:rsidP="0082578D">
      <w:pPr>
        <w:spacing w:after="120"/>
        <w:ind w:firstLine="567"/>
        <w:jc w:val="both"/>
      </w:pPr>
    </w:p>
    <w:p w:rsidR="00FF243A" w:rsidRDefault="00EE1ED5" w:rsidP="0082578D">
      <w:pPr>
        <w:spacing w:after="120"/>
        <w:ind w:firstLine="567"/>
        <w:jc w:val="both"/>
      </w:pPr>
      <w:r>
        <w:rPr>
          <w:noProof/>
          <w:lang w:eastAsia="fr-FR"/>
        </w:rPr>
        <w:drawing>
          <wp:anchor distT="0" distB="0" distL="114300" distR="114300" simplePos="0" relativeHeight="251718656" behindDoc="1" locked="0" layoutInCell="1" allowOverlap="1">
            <wp:simplePos x="0" y="0"/>
            <wp:positionH relativeFrom="column">
              <wp:posOffset>533401</wp:posOffset>
            </wp:positionH>
            <wp:positionV relativeFrom="paragraph">
              <wp:posOffset>64770</wp:posOffset>
            </wp:positionV>
            <wp:extent cx="6132690" cy="7577459"/>
            <wp:effectExtent l="19050" t="0" r="1410" b="0"/>
            <wp:wrapNone/>
            <wp:docPr id="9" name="Image 8" descr="prospectu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ectus_1.jpg"/>
                    <pic:cNvPicPr/>
                  </pic:nvPicPr>
                  <pic:blipFill>
                    <a:blip r:embed="rId12" cstate="print"/>
                    <a:stretch>
                      <a:fillRect/>
                    </a:stretch>
                  </pic:blipFill>
                  <pic:spPr>
                    <a:xfrm>
                      <a:off x="0" y="0"/>
                      <a:ext cx="6134133" cy="7579243"/>
                    </a:xfrm>
                    <a:prstGeom prst="rect">
                      <a:avLst/>
                    </a:prstGeom>
                  </pic:spPr>
                </pic:pic>
              </a:graphicData>
            </a:graphic>
          </wp:anchor>
        </w:drawing>
      </w: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EE1ED5" w:rsidRDefault="00EE1ED5"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FF243A" w:rsidRDefault="00FF243A" w:rsidP="0082578D">
      <w:pPr>
        <w:spacing w:after="120"/>
        <w:ind w:firstLine="567"/>
        <w:jc w:val="both"/>
      </w:pPr>
    </w:p>
    <w:p w:rsidR="004C1D70" w:rsidRDefault="004C1D70" w:rsidP="0082578D">
      <w:pPr>
        <w:spacing w:after="120"/>
        <w:ind w:firstLine="567"/>
        <w:jc w:val="both"/>
      </w:pPr>
    </w:p>
    <w:p w:rsidR="0051074F" w:rsidRPr="00EE1ED5" w:rsidRDefault="0051074F" w:rsidP="0051074F">
      <w:pPr>
        <w:spacing w:after="120"/>
        <w:ind w:firstLine="567"/>
        <w:jc w:val="both"/>
        <w:rPr>
          <w:b/>
          <w:i/>
          <w:sz w:val="24"/>
          <w:szCs w:val="24"/>
        </w:rPr>
      </w:pPr>
      <w:r>
        <w:rPr>
          <w:b/>
          <w:i/>
          <w:sz w:val="24"/>
          <w:szCs w:val="24"/>
        </w:rPr>
        <w:lastRenderedPageBreak/>
        <w:t>Recompose les slogans :</w:t>
      </w:r>
    </w:p>
    <w:p w:rsidR="0051074F" w:rsidRDefault="00652CEB" w:rsidP="0082578D">
      <w:pPr>
        <w:spacing w:after="120"/>
        <w:ind w:firstLine="567"/>
        <w:jc w:val="both"/>
      </w:pPr>
      <w:r>
        <w:rPr>
          <w:noProof/>
          <w:lang w:eastAsia="fr-FR"/>
        </w:rPr>
        <w:pict>
          <v:shape id="_x0000_s1096" type="#_x0000_t202" style="position:absolute;left:0;text-align:left;margin-left:299.85pt;margin-top:1.15pt;width:41.25pt;height:34pt;z-index:251722752;mso-width-relative:margin;mso-height-relative:margin" fillcolor="#ffc000">
            <v:textbox>
              <w:txbxContent>
                <w:p w:rsidR="0051074F" w:rsidRPr="0051074F" w:rsidRDefault="0051074F" w:rsidP="0051074F">
                  <w:pPr>
                    <w:rPr>
                      <w:b/>
                      <w:sz w:val="28"/>
                    </w:rPr>
                  </w:pPr>
                  <w:proofErr w:type="gramStart"/>
                  <w:r>
                    <w:rPr>
                      <w:b/>
                      <w:sz w:val="28"/>
                    </w:rPr>
                    <w:t>prix</w:t>
                  </w:r>
                  <w:proofErr w:type="gramEnd"/>
                </w:p>
              </w:txbxContent>
            </v:textbox>
          </v:shape>
        </w:pict>
      </w:r>
      <w:r>
        <w:rPr>
          <w:noProof/>
          <w:lang w:eastAsia="fr-FR"/>
        </w:rPr>
        <w:pict>
          <v:shape id="_x0000_s1100" type="#_x0000_t202" style="position:absolute;left:0;text-align:left;margin-left:257.1pt;margin-top:1.15pt;width:42.75pt;height:34pt;z-index:251726848;mso-width-relative:margin;mso-height-relative:margin" fillcolor="#ffc000">
            <v:textbox>
              <w:txbxContent>
                <w:p w:rsidR="0051074F" w:rsidRPr="0051074F" w:rsidRDefault="0051074F" w:rsidP="0051074F">
                  <w:pPr>
                    <w:rPr>
                      <w:b/>
                      <w:sz w:val="28"/>
                    </w:rPr>
                  </w:pPr>
                  <w:proofErr w:type="gramStart"/>
                  <w:r>
                    <w:rPr>
                      <w:b/>
                      <w:sz w:val="28"/>
                    </w:rPr>
                    <w:t>plus</w:t>
                  </w:r>
                  <w:proofErr w:type="gramEnd"/>
                </w:p>
              </w:txbxContent>
            </v:textbox>
          </v:shape>
        </w:pict>
      </w:r>
      <w:r>
        <w:rPr>
          <w:noProof/>
        </w:rPr>
        <w:pict>
          <v:shape id="_x0000_s1094" type="#_x0000_t202" style="position:absolute;left:0;text-align:left;margin-left:219.75pt;margin-top:1.15pt;width:37.35pt;height:34pt;z-index:251720704;mso-width-relative:margin;mso-height-relative:margin" fillcolor="#ffc000">
            <v:textbox>
              <w:txbxContent>
                <w:p w:rsidR="0051074F" w:rsidRPr="0051074F" w:rsidRDefault="0051074F">
                  <w:pPr>
                    <w:rPr>
                      <w:b/>
                      <w:sz w:val="28"/>
                    </w:rPr>
                  </w:pPr>
                  <w:r w:rsidRPr="0051074F">
                    <w:rPr>
                      <w:b/>
                      <w:sz w:val="28"/>
                    </w:rPr>
                    <w:t>Les</w:t>
                  </w:r>
                </w:p>
              </w:txbxContent>
            </v:textbox>
          </v:shape>
        </w:pict>
      </w:r>
      <w:r>
        <w:rPr>
          <w:noProof/>
          <w:lang w:eastAsia="fr-FR"/>
        </w:rPr>
        <w:pict>
          <v:shape id="_x0000_s1095" type="#_x0000_t202" style="position:absolute;left:0;text-align:left;margin-left:189.6pt;margin-top:1.15pt;width:30.15pt;height:34pt;z-index:251721728;mso-width-relative:margin;mso-height-relative:margin" fillcolor="#ffc000">
            <v:textbox>
              <w:txbxContent>
                <w:p w:rsidR="0051074F" w:rsidRPr="0051074F" w:rsidRDefault="0051074F" w:rsidP="0051074F">
                  <w:pPr>
                    <w:rPr>
                      <w:b/>
                      <w:sz w:val="28"/>
                    </w:rPr>
                  </w:pPr>
                  <w:proofErr w:type="gramStart"/>
                  <w:r>
                    <w:rPr>
                      <w:b/>
                      <w:sz w:val="28"/>
                    </w:rPr>
                    <w:t>la</w:t>
                  </w:r>
                  <w:proofErr w:type="gramEnd"/>
                </w:p>
              </w:txbxContent>
            </v:textbox>
          </v:shape>
        </w:pict>
      </w:r>
      <w:r>
        <w:rPr>
          <w:noProof/>
          <w:lang w:eastAsia="fr-FR"/>
        </w:rPr>
        <w:pict>
          <v:shape id="_x0000_s1099" type="#_x0000_t202" style="position:absolute;left:0;text-align:left;margin-left:158.1pt;margin-top:1.15pt;width:31.5pt;height:34pt;z-index:251725824;mso-width-relative:margin;mso-height-relative:margin" fillcolor="#ffc000">
            <v:textbox>
              <w:txbxContent>
                <w:p w:rsidR="0051074F" w:rsidRPr="0051074F" w:rsidRDefault="0051074F" w:rsidP="0051074F">
                  <w:pPr>
                    <w:rPr>
                      <w:b/>
                      <w:sz w:val="28"/>
                    </w:rPr>
                  </w:pPr>
                  <w:proofErr w:type="gramStart"/>
                  <w:r>
                    <w:rPr>
                      <w:b/>
                      <w:sz w:val="28"/>
                    </w:rPr>
                    <w:t>en</w:t>
                  </w:r>
                  <w:proofErr w:type="gramEnd"/>
                </w:p>
              </w:txbxContent>
            </v:textbox>
          </v:shape>
        </w:pict>
      </w:r>
      <w:r>
        <w:rPr>
          <w:noProof/>
          <w:lang w:eastAsia="fr-FR"/>
        </w:rPr>
        <w:pict>
          <v:shape id="_x0000_s1098" type="#_x0000_t202" style="position:absolute;left:0;text-align:left;margin-left:81.6pt;margin-top:1.15pt;width:76.5pt;height:34pt;z-index:251724800;mso-width-relative:margin;mso-height-relative:margin" fillcolor="#ffc000">
            <v:textbox>
              <w:txbxContent>
                <w:p w:rsidR="0051074F" w:rsidRPr="0051074F" w:rsidRDefault="0051074F" w:rsidP="0051074F">
                  <w:pPr>
                    <w:rPr>
                      <w:b/>
                      <w:sz w:val="28"/>
                    </w:rPr>
                  </w:pPr>
                  <w:proofErr w:type="gramStart"/>
                  <w:r>
                    <w:rPr>
                      <w:b/>
                      <w:sz w:val="28"/>
                    </w:rPr>
                    <w:t>confiance</w:t>
                  </w:r>
                  <w:proofErr w:type="gramEnd"/>
                </w:p>
              </w:txbxContent>
            </v:textbox>
          </v:shape>
        </w:pict>
      </w:r>
      <w:r>
        <w:rPr>
          <w:noProof/>
          <w:lang w:eastAsia="fr-FR"/>
        </w:rPr>
        <w:pict>
          <v:shape id="_x0000_s1097" type="#_x0000_t202" style="position:absolute;left:0;text-align:left;margin-left:44.25pt;margin-top:1.15pt;width:37.35pt;height:34pt;z-index:251723776;mso-width-relative:margin;mso-height-relative:margin" fillcolor="#ffc000">
            <v:textbox>
              <w:txbxContent>
                <w:p w:rsidR="0051074F" w:rsidRPr="0051074F" w:rsidRDefault="0051074F" w:rsidP="0051074F">
                  <w:pPr>
                    <w:rPr>
                      <w:b/>
                      <w:sz w:val="28"/>
                    </w:rPr>
                  </w:pPr>
                  <w:proofErr w:type="gramStart"/>
                  <w:r>
                    <w:rPr>
                      <w:b/>
                      <w:sz w:val="28"/>
                    </w:rPr>
                    <w:t>ba</w:t>
                  </w:r>
                  <w:r w:rsidRPr="0051074F">
                    <w:rPr>
                      <w:b/>
                      <w:sz w:val="28"/>
                    </w:rPr>
                    <w:t>s</w:t>
                  </w:r>
                  <w:proofErr w:type="gramEnd"/>
                </w:p>
              </w:txbxContent>
            </v:textbox>
          </v:shape>
        </w:pict>
      </w:r>
    </w:p>
    <w:p w:rsidR="0051074F" w:rsidRDefault="0051074F" w:rsidP="0082578D">
      <w:pPr>
        <w:spacing w:after="120"/>
        <w:ind w:firstLine="567"/>
        <w:jc w:val="both"/>
      </w:pPr>
    </w:p>
    <w:p w:rsidR="0051074F" w:rsidRDefault="00652CEB" w:rsidP="0051074F">
      <w:pPr>
        <w:spacing w:after="120"/>
        <w:ind w:firstLine="567"/>
        <w:jc w:val="both"/>
      </w:pPr>
      <w:r>
        <w:rPr>
          <w:noProof/>
          <w:lang w:eastAsia="fr-FR"/>
        </w:rPr>
        <w:pict>
          <v:shape id="_x0000_s1109" type="#_x0000_t202" style="position:absolute;left:0;text-align:left;margin-left:393.6pt;margin-top:1.15pt;width:45.6pt;height:34pt;z-index:251737088;mso-width-relative:margin;mso-height-relative:margin" fillcolor="#92d050">
            <v:textbox>
              <w:txbxContent>
                <w:p w:rsidR="00014051" w:rsidRPr="0051074F" w:rsidRDefault="00014051" w:rsidP="00014051">
                  <w:pPr>
                    <w:rPr>
                      <w:b/>
                      <w:sz w:val="28"/>
                    </w:rPr>
                  </w:pPr>
                  <w:proofErr w:type="gramStart"/>
                  <w:r>
                    <w:rPr>
                      <w:b/>
                      <w:sz w:val="28"/>
                    </w:rPr>
                    <w:t>vous</w:t>
                  </w:r>
                  <w:proofErr w:type="gramEnd"/>
                </w:p>
              </w:txbxContent>
            </v:textbox>
          </v:shape>
        </w:pict>
      </w:r>
      <w:r>
        <w:rPr>
          <w:noProof/>
          <w:lang w:eastAsia="fr-FR"/>
        </w:rPr>
        <w:pict>
          <v:shape id="_x0000_s1104" type="#_x0000_t202" style="position:absolute;left:0;text-align:left;margin-left:348pt;margin-top:1.15pt;width:45.6pt;height:34pt;z-index:251731968;mso-width-relative:margin;mso-height-relative:margin" fillcolor="#92d050">
            <v:textbox>
              <w:txbxContent>
                <w:p w:rsidR="0051074F" w:rsidRPr="0051074F" w:rsidRDefault="00014051" w:rsidP="0051074F">
                  <w:pPr>
                    <w:rPr>
                      <w:b/>
                      <w:sz w:val="28"/>
                    </w:rPr>
                  </w:pPr>
                  <w:proofErr w:type="gramStart"/>
                  <w:r>
                    <w:rPr>
                      <w:b/>
                      <w:sz w:val="28"/>
                    </w:rPr>
                    <w:t>vous</w:t>
                  </w:r>
                  <w:proofErr w:type="gramEnd"/>
                </w:p>
              </w:txbxContent>
            </v:textbox>
          </v:shape>
        </w:pict>
      </w:r>
      <w:r>
        <w:rPr>
          <w:noProof/>
          <w:lang w:eastAsia="fr-FR"/>
        </w:rPr>
        <w:pict>
          <v:shape id="_x0000_s1106" type="#_x0000_t202" style="position:absolute;left:0;text-align:left;margin-left:316.5pt;margin-top:1.15pt;width:31.5pt;height:34pt;z-index:251734016;mso-width-relative:margin;mso-height-relative:margin" fillcolor="#92d050">
            <v:textbox>
              <w:txbxContent>
                <w:p w:rsidR="0051074F" w:rsidRPr="0051074F" w:rsidRDefault="0051074F" w:rsidP="0051074F">
                  <w:pPr>
                    <w:rPr>
                      <w:b/>
                      <w:sz w:val="28"/>
                    </w:rPr>
                  </w:pPr>
                  <w:proofErr w:type="gramStart"/>
                  <w:r>
                    <w:rPr>
                      <w:b/>
                      <w:sz w:val="28"/>
                    </w:rPr>
                    <w:t>un</w:t>
                  </w:r>
                  <w:proofErr w:type="gramEnd"/>
                </w:p>
              </w:txbxContent>
            </v:textbox>
          </v:shape>
        </w:pict>
      </w:r>
      <w:r>
        <w:rPr>
          <w:noProof/>
          <w:lang w:eastAsia="fr-FR"/>
        </w:rPr>
        <w:pict>
          <v:shape id="_x0000_s1105" type="#_x0000_t202" style="position:absolute;left:0;text-align:left;margin-left:240pt;margin-top:1.15pt;width:76.5pt;height:34pt;z-index:251732992;mso-width-relative:margin;mso-height-relative:margin" fillcolor="#92d050">
            <v:textbox>
              <w:txbxContent>
                <w:p w:rsidR="0051074F" w:rsidRPr="0051074F" w:rsidRDefault="00014051" w:rsidP="0051074F">
                  <w:pPr>
                    <w:rPr>
                      <w:b/>
                      <w:sz w:val="28"/>
                    </w:rPr>
                  </w:pPr>
                  <w:proofErr w:type="gramStart"/>
                  <w:r>
                    <w:rPr>
                      <w:b/>
                      <w:sz w:val="28"/>
                    </w:rPr>
                    <w:t>ressemble</w:t>
                  </w:r>
                  <w:proofErr w:type="gramEnd"/>
                </w:p>
              </w:txbxContent>
            </v:textbox>
          </v:shape>
        </w:pict>
      </w:r>
      <w:r>
        <w:rPr>
          <w:noProof/>
          <w:lang w:eastAsia="fr-FR"/>
        </w:rPr>
        <w:pict>
          <v:shape id="_x0000_s1102" type="#_x0000_t202" style="position:absolute;left:0;text-align:left;margin-left:205.35pt;margin-top:1.15pt;width:34.65pt;height:34pt;z-index:251729920;mso-width-relative:margin;mso-height-relative:margin" fillcolor="#92d050">
            <v:textbox>
              <w:txbxContent>
                <w:p w:rsidR="0051074F" w:rsidRPr="0051074F" w:rsidRDefault="00014051" w:rsidP="0051074F">
                  <w:pPr>
                    <w:rPr>
                      <w:b/>
                      <w:sz w:val="28"/>
                    </w:rPr>
                  </w:pPr>
                  <w:proofErr w:type="gramStart"/>
                  <w:r>
                    <w:rPr>
                      <w:b/>
                      <w:sz w:val="28"/>
                    </w:rPr>
                    <w:t>qui</w:t>
                  </w:r>
                  <w:proofErr w:type="gramEnd"/>
                </w:p>
              </w:txbxContent>
            </v:textbox>
          </v:shape>
        </w:pict>
      </w:r>
      <w:r>
        <w:rPr>
          <w:noProof/>
        </w:rPr>
        <w:pict>
          <v:shape id="_x0000_s1101" type="#_x0000_t202" style="position:absolute;left:0;text-align:left;margin-left:159.75pt;margin-top:1.15pt;width:45.6pt;height:34pt;z-index:251728896;mso-width-relative:margin;mso-height-relative:margin" fillcolor="#92d050">
            <v:textbox>
              <w:txbxContent>
                <w:p w:rsidR="0051074F" w:rsidRPr="0051074F" w:rsidRDefault="00014051" w:rsidP="0051074F">
                  <w:pPr>
                    <w:rPr>
                      <w:b/>
                      <w:sz w:val="28"/>
                    </w:rPr>
                  </w:pPr>
                  <w:proofErr w:type="gramStart"/>
                  <w:r>
                    <w:rPr>
                      <w:b/>
                      <w:sz w:val="28"/>
                    </w:rPr>
                    <w:t>qu’à</w:t>
                  </w:r>
                  <w:proofErr w:type="gramEnd"/>
                </w:p>
              </w:txbxContent>
            </v:textbox>
          </v:shape>
        </w:pict>
      </w:r>
      <w:r>
        <w:rPr>
          <w:noProof/>
          <w:lang w:eastAsia="fr-FR"/>
        </w:rPr>
        <w:pict>
          <v:shape id="_x0000_s1107" type="#_x0000_t202" style="position:absolute;left:0;text-align:left;margin-left:117pt;margin-top:1.15pt;width:42.75pt;height:34pt;z-index:251735040;mso-width-relative:margin;mso-height-relative:margin" fillcolor="#92d050">
            <v:textbox>
              <w:txbxContent>
                <w:p w:rsidR="0051074F" w:rsidRPr="0051074F" w:rsidRDefault="00014051" w:rsidP="0051074F">
                  <w:pPr>
                    <w:rPr>
                      <w:b/>
                      <w:sz w:val="28"/>
                    </w:rPr>
                  </w:pPr>
                  <w:r>
                    <w:rPr>
                      <w:b/>
                      <w:sz w:val="28"/>
                    </w:rPr>
                    <w:t>Pour</w:t>
                  </w:r>
                </w:p>
              </w:txbxContent>
            </v:textbox>
          </v:shape>
        </w:pict>
      </w:r>
      <w:r>
        <w:rPr>
          <w:noProof/>
          <w:lang w:eastAsia="fr-FR"/>
        </w:rPr>
        <w:pict>
          <v:shape id="_x0000_s1108" type="#_x0000_t202" style="position:absolute;left:0;text-align:left;margin-left:85.5pt;margin-top:1.15pt;width:31.5pt;height:34pt;z-index:251736064;mso-width-relative:margin;mso-height-relative:margin" fillcolor="#92d050">
            <v:textbox>
              <w:txbxContent>
                <w:p w:rsidR="00014051" w:rsidRPr="0051074F" w:rsidRDefault="00014051" w:rsidP="00014051">
                  <w:pPr>
                    <w:rPr>
                      <w:b/>
                      <w:sz w:val="28"/>
                    </w:rPr>
                  </w:pPr>
                  <w:proofErr w:type="gramStart"/>
                  <w:r>
                    <w:rPr>
                      <w:b/>
                      <w:sz w:val="28"/>
                    </w:rPr>
                    <w:t>ne</w:t>
                  </w:r>
                  <w:proofErr w:type="gramEnd"/>
                </w:p>
              </w:txbxContent>
            </v:textbox>
          </v:shape>
        </w:pict>
      </w:r>
      <w:r>
        <w:rPr>
          <w:noProof/>
          <w:lang w:eastAsia="fr-FR"/>
        </w:rPr>
        <w:pict>
          <v:shape id="_x0000_s1103" type="#_x0000_t202" style="position:absolute;left:0;text-align:left;margin-left:44.25pt;margin-top:1.15pt;width:41.25pt;height:34pt;z-index:251730944;mso-width-relative:margin;mso-height-relative:margin" fillcolor="#92d050">
            <v:textbox>
              <w:txbxContent>
                <w:p w:rsidR="0051074F" w:rsidRPr="0051074F" w:rsidRDefault="00014051" w:rsidP="0051074F">
                  <w:pPr>
                    <w:rPr>
                      <w:b/>
                      <w:sz w:val="28"/>
                    </w:rPr>
                  </w:pPr>
                  <w:proofErr w:type="spellStart"/>
                  <w:proofErr w:type="gramStart"/>
                  <w:r>
                    <w:rPr>
                      <w:b/>
                      <w:sz w:val="28"/>
                    </w:rPr>
                    <w:t>chez</w:t>
                  </w:r>
                  <w:r w:rsidR="0051074F">
                    <w:rPr>
                      <w:b/>
                      <w:sz w:val="28"/>
                    </w:rPr>
                    <w:t>x</w:t>
                  </w:r>
                  <w:proofErr w:type="spellEnd"/>
                  <w:proofErr w:type="gramEnd"/>
                </w:p>
              </w:txbxContent>
            </v:textbox>
          </v:shape>
        </w:pict>
      </w:r>
    </w:p>
    <w:p w:rsidR="00014051" w:rsidRDefault="00014051" w:rsidP="00014051">
      <w:pPr>
        <w:spacing w:after="120"/>
        <w:ind w:firstLine="567"/>
        <w:jc w:val="both"/>
      </w:pPr>
    </w:p>
    <w:p w:rsidR="00014051" w:rsidRDefault="00652CEB" w:rsidP="00014051">
      <w:pPr>
        <w:spacing w:after="120"/>
        <w:ind w:firstLine="567"/>
        <w:jc w:val="both"/>
      </w:pPr>
      <w:r>
        <w:rPr>
          <w:noProof/>
          <w:lang w:eastAsia="fr-FR"/>
        </w:rPr>
        <w:pict>
          <v:shape id="_x0000_s1115" type="#_x0000_t202" style="position:absolute;left:0;text-align:left;margin-left:250.8pt;margin-top:1.15pt;width:76.5pt;height:34pt;z-index:251743232;mso-width-relative:margin;mso-height-relative:margin" fillcolor="#00b0f0">
            <v:textbox>
              <w:txbxContent>
                <w:p w:rsidR="00014051" w:rsidRPr="0051074F" w:rsidRDefault="00014051" w:rsidP="00014051">
                  <w:pPr>
                    <w:rPr>
                      <w:b/>
                      <w:sz w:val="28"/>
                    </w:rPr>
                  </w:pPr>
                  <w:proofErr w:type="gramStart"/>
                  <w:r>
                    <w:rPr>
                      <w:b/>
                      <w:sz w:val="28"/>
                    </w:rPr>
                    <w:t>vacances</w:t>
                  </w:r>
                  <w:proofErr w:type="gramEnd"/>
                </w:p>
              </w:txbxContent>
            </v:textbox>
          </v:shape>
        </w:pict>
      </w:r>
      <w:r>
        <w:rPr>
          <w:noProof/>
          <w:lang w:eastAsia="fr-FR"/>
        </w:rPr>
        <w:pict>
          <v:shape id="_x0000_s1119" type="#_x0000_t202" style="position:absolute;left:0;text-align:left;margin-left:189.6pt;margin-top:1.15pt;width:61.2pt;height:34pt;z-index:251747328;mso-width-relative:margin;mso-height-relative:margin" fillcolor="#00b0f0">
            <v:textbox>
              <w:txbxContent>
                <w:p w:rsidR="00014051" w:rsidRPr="0051074F" w:rsidRDefault="00014051" w:rsidP="00014051">
                  <w:pPr>
                    <w:rPr>
                      <w:b/>
                      <w:sz w:val="28"/>
                    </w:rPr>
                  </w:pPr>
                  <w:proofErr w:type="gramStart"/>
                  <w:r>
                    <w:rPr>
                      <w:b/>
                      <w:sz w:val="28"/>
                    </w:rPr>
                    <w:t>promos</w:t>
                  </w:r>
                  <w:proofErr w:type="gramEnd"/>
                </w:p>
              </w:txbxContent>
            </v:textbox>
          </v:shape>
        </w:pict>
      </w:r>
      <w:r>
        <w:rPr>
          <w:noProof/>
          <w:lang w:eastAsia="fr-FR"/>
        </w:rPr>
        <w:pict>
          <v:shape id="_x0000_s1117" type="#_x0000_t202" style="position:absolute;left:0;text-align:left;margin-left:146.85pt;margin-top:1.15pt;width:42.75pt;height:34pt;z-index:251745280;mso-width-relative:margin;mso-height-relative:margin" fillcolor="#00b0f0">
            <v:textbox>
              <w:txbxContent>
                <w:p w:rsidR="00014051" w:rsidRPr="0051074F" w:rsidRDefault="00014051" w:rsidP="00014051">
                  <w:pPr>
                    <w:rPr>
                      <w:b/>
                      <w:sz w:val="28"/>
                    </w:rPr>
                  </w:pPr>
                  <w:proofErr w:type="gramStart"/>
                  <w:r>
                    <w:rPr>
                      <w:b/>
                      <w:sz w:val="28"/>
                    </w:rPr>
                    <w:t>pour</w:t>
                  </w:r>
                  <w:proofErr w:type="gramEnd"/>
                </w:p>
              </w:txbxContent>
            </v:textbox>
          </v:shape>
        </w:pict>
      </w:r>
      <w:r>
        <w:rPr>
          <w:noProof/>
          <w:lang w:eastAsia="fr-FR"/>
        </w:rPr>
        <w:pict>
          <v:shape id="_x0000_s1112" type="#_x0000_t202" style="position:absolute;left:0;text-align:left;margin-left:109.05pt;margin-top:1.15pt;width:38.55pt;height:34pt;z-index:251740160;mso-width-relative:margin;mso-height-relative:margin" fillcolor="#00b0f0">
            <v:textbox>
              <w:txbxContent>
                <w:p w:rsidR="00014051" w:rsidRPr="0051074F" w:rsidRDefault="00014051" w:rsidP="00014051">
                  <w:pPr>
                    <w:rPr>
                      <w:b/>
                      <w:sz w:val="28"/>
                    </w:rPr>
                  </w:pPr>
                  <w:r>
                    <w:rPr>
                      <w:b/>
                      <w:sz w:val="28"/>
                    </w:rPr>
                    <w:t>Pas</w:t>
                  </w:r>
                </w:p>
              </w:txbxContent>
            </v:textbox>
          </v:shape>
        </w:pict>
      </w:r>
      <w:r>
        <w:rPr>
          <w:noProof/>
          <w:lang w:eastAsia="fr-FR"/>
        </w:rPr>
        <w:pict>
          <v:shape id="_x0000_s1120" type="#_x0000_t202" style="position:absolute;left:0;text-align:left;margin-left:75.75pt;margin-top:1.15pt;width:33.3pt;height:34pt;z-index:251748352;mso-width-relative:margin;mso-height-relative:margin" fillcolor="#00b0f0">
            <v:textbox>
              <w:txbxContent>
                <w:p w:rsidR="00014051" w:rsidRPr="0051074F" w:rsidRDefault="00014051" w:rsidP="00014051">
                  <w:pPr>
                    <w:rPr>
                      <w:b/>
                      <w:sz w:val="28"/>
                    </w:rPr>
                  </w:pPr>
                  <w:proofErr w:type="gramStart"/>
                  <w:r>
                    <w:rPr>
                      <w:b/>
                      <w:sz w:val="28"/>
                    </w:rPr>
                    <w:t>l</w:t>
                  </w:r>
                  <w:r w:rsidRPr="0051074F">
                    <w:rPr>
                      <w:b/>
                      <w:sz w:val="28"/>
                    </w:rPr>
                    <w:t>es</w:t>
                  </w:r>
                  <w:proofErr w:type="gramEnd"/>
                </w:p>
              </w:txbxContent>
            </v:textbox>
          </v:shape>
        </w:pict>
      </w:r>
      <w:r>
        <w:rPr>
          <w:noProof/>
          <w:lang w:eastAsia="fr-FR"/>
        </w:rPr>
        <w:pict>
          <v:shape id="_x0000_s1118" type="#_x0000_t202" style="position:absolute;left:0;text-align:left;margin-left:44.25pt;margin-top:1.15pt;width:31.5pt;height:34pt;z-index:251746304;mso-width-relative:margin;mso-height-relative:margin" fillcolor="#00b0f0">
            <v:textbox>
              <w:txbxContent>
                <w:p w:rsidR="00014051" w:rsidRPr="0051074F" w:rsidRDefault="00014051" w:rsidP="00014051">
                  <w:pPr>
                    <w:rPr>
                      <w:b/>
                      <w:sz w:val="28"/>
                    </w:rPr>
                  </w:pPr>
                  <w:proofErr w:type="gramStart"/>
                  <w:r>
                    <w:rPr>
                      <w:b/>
                      <w:sz w:val="28"/>
                    </w:rPr>
                    <w:t>de</w:t>
                  </w:r>
                  <w:proofErr w:type="gramEnd"/>
                </w:p>
              </w:txbxContent>
            </v:textbox>
          </v:shape>
        </w:pict>
      </w:r>
    </w:p>
    <w:p w:rsidR="00CB3584" w:rsidRDefault="00CB3584" w:rsidP="00CB3584">
      <w:pPr>
        <w:spacing w:after="120"/>
        <w:ind w:firstLine="567"/>
        <w:jc w:val="both"/>
      </w:pPr>
    </w:p>
    <w:p w:rsidR="00CB3584" w:rsidRDefault="00652CEB" w:rsidP="00CB3584">
      <w:pPr>
        <w:spacing w:after="120"/>
        <w:ind w:firstLine="567"/>
        <w:jc w:val="both"/>
      </w:pPr>
      <w:r>
        <w:rPr>
          <w:noProof/>
          <w:lang w:eastAsia="fr-FR"/>
        </w:rPr>
        <w:pict>
          <v:shape id="_x0000_s1131" type="#_x0000_t202" style="position:absolute;left:0;text-align:left;margin-left:321.3pt;margin-top:1.15pt;width:76.5pt;height:34pt;z-index:251759616;mso-width-relative:margin;mso-height-relative:margin" fillcolor="#954eca">
            <v:textbox>
              <w:txbxContent>
                <w:p w:rsidR="00CB3584" w:rsidRPr="0051074F" w:rsidRDefault="00CB3584" w:rsidP="00CB3584">
                  <w:pPr>
                    <w:rPr>
                      <w:b/>
                      <w:sz w:val="28"/>
                    </w:rPr>
                  </w:pPr>
                  <w:proofErr w:type="gramStart"/>
                  <w:r>
                    <w:rPr>
                      <w:b/>
                      <w:sz w:val="28"/>
                    </w:rPr>
                    <w:t>vacances</w:t>
                  </w:r>
                  <w:proofErr w:type="gramEnd"/>
                </w:p>
              </w:txbxContent>
            </v:textbox>
          </v:shape>
        </w:pict>
      </w:r>
      <w:r>
        <w:rPr>
          <w:noProof/>
          <w:lang w:eastAsia="fr-FR"/>
        </w:rPr>
        <w:pict>
          <v:shape id="_x0000_s1125" type="#_x0000_t202" style="position:absolute;left:0;text-align:left;margin-left:283.8pt;margin-top:1.15pt;width:37.5pt;height:34pt;z-index:251753472;mso-width-relative:margin;mso-height-relative:margin" fillcolor="#954eca">
            <v:textbox>
              <w:txbxContent>
                <w:p w:rsidR="00CB3584" w:rsidRPr="0051074F" w:rsidRDefault="00CB3584" w:rsidP="00CB3584">
                  <w:pPr>
                    <w:rPr>
                      <w:b/>
                      <w:sz w:val="28"/>
                    </w:rPr>
                  </w:pPr>
                  <w:proofErr w:type="gramStart"/>
                  <w:r>
                    <w:rPr>
                      <w:b/>
                      <w:sz w:val="28"/>
                    </w:rPr>
                    <w:t>sur</w:t>
                  </w:r>
                  <w:proofErr w:type="gramEnd"/>
                </w:p>
              </w:txbxContent>
            </v:textbox>
          </v:shape>
        </w:pict>
      </w:r>
      <w:r>
        <w:rPr>
          <w:noProof/>
          <w:lang w:eastAsia="fr-FR"/>
        </w:rPr>
        <w:pict>
          <v:shape id="_x0000_s1126" type="#_x0000_t202" style="position:absolute;left:0;text-align:left;margin-left:218.1pt;margin-top:1.15pt;width:65.7pt;height:34pt;z-index:251754496;mso-width-relative:margin;mso-height-relative:margin" fillcolor="#954eca">
            <v:textbox>
              <w:txbxContent>
                <w:p w:rsidR="00CB3584" w:rsidRPr="0051074F" w:rsidRDefault="00CB3584" w:rsidP="00CB3584">
                  <w:pPr>
                    <w:rPr>
                      <w:b/>
                      <w:sz w:val="28"/>
                    </w:rPr>
                  </w:pPr>
                  <w:r>
                    <w:rPr>
                      <w:b/>
                      <w:sz w:val="28"/>
                    </w:rPr>
                    <w:t>Profitez</w:t>
                  </w:r>
                </w:p>
              </w:txbxContent>
            </v:textbox>
          </v:shape>
        </w:pict>
      </w:r>
      <w:r>
        <w:rPr>
          <w:noProof/>
          <w:lang w:eastAsia="fr-FR"/>
        </w:rPr>
        <w:pict>
          <v:shape id="_x0000_s1133" type="#_x0000_t202" style="position:absolute;left:0;text-align:left;margin-left:180.75pt;margin-top:1.15pt;width:37.35pt;height:34pt;z-index:251761664;mso-width-relative:margin;mso-height-relative:margin" fillcolor="#954eca">
            <v:textbox>
              <w:txbxContent>
                <w:p w:rsidR="00CB3584" w:rsidRPr="0051074F" w:rsidRDefault="00CB3584" w:rsidP="00CB3584">
                  <w:pPr>
                    <w:rPr>
                      <w:b/>
                      <w:sz w:val="28"/>
                    </w:rPr>
                  </w:pPr>
                  <w:proofErr w:type="gramStart"/>
                  <w:r>
                    <w:rPr>
                      <w:b/>
                      <w:sz w:val="28"/>
                    </w:rPr>
                    <w:t>l</w:t>
                  </w:r>
                  <w:r w:rsidRPr="0051074F">
                    <w:rPr>
                      <w:b/>
                      <w:sz w:val="28"/>
                    </w:rPr>
                    <w:t>es</w:t>
                  </w:r>
                  <w:proofErr w:type="gramEnd"/>
                </w:p>
              </w:txbxContent>
            </v:textbox>
          </v:shape>
        </w:pict>
      </w:r>
      <w:r>
        <w:rPr>
          <w:noProof/>
          <w:lang w:eastAsia="fr-FR"/>
        </w:rPr>
        <w:pict>
          <v:shape id="_x0000_s1124" type="#_x0000_t202" style="position:absolute;left:0;text-align:left;margin-left:120pt;margin-top:1.15pt;width:60.75pt;height:34pt;z-index:251752448;mso-width-relative:margin;mso-height-relative:margin" fillcolor="#954eca">
            <v:textbox>
              <w:txbxContent>
                <w:p w:rsidR="00CB3584" w:rsidRPr="0051074F" w:rsidRDefault="00CB3584" w:rsidP="00CB3584">
                  <w:pPr>
                    <w:rPr>
                      <w:b/>
                      <w:sz w:val="28"/>
                    </w:rPr>
                  </w:pPr>
                  <w:proofErr w:type="spellStart"/>
                  <w:proofErr w:type="gramStart"/>
                  <w:r>
                    <w:rPr>
                      <w:b/>
                      <w:sz w:val="28"/>
                    </w:rPr>
                    <w:t>gratuitsx</w:t>
                  </w:r>
                  <w:proofErr w:type="spellEnd"/>
                  <w:proofErr w:type="gramEnd"/>
                </w:p>
              </w:txbxContent>
            </v:textbox>
          </v:shape>
        </w:pict>
      </w:r>
      <w:r>
        <w:rPr>
          <w:noProof/>
          <w:lang w:eastAsia="fr-FR"/>
        </w:rPr>
        <w:pict>
          <v:shape id="_x0000_s1132" type="#_x0000_t202" style="position:absolute;left:0;text-align:left;margin-left:82.65pt;margin-top:1.15pt;width:37.35pt;height:34pt;z-index:251760640;mso-width-relative:margin;mso-height-relative:margin" fillcolor="#954eca">
            <v:textbox>
              <w:txbxContent>
                <w:p w:rsidR="00CB3584" w:rsidRPr="0051074F" w:rsidRDefault="00CB3584" w:rsidP="00CB3584">
                  <w:pPr>
                    <w:rPr>
                      <w:b/>
                      <w:sz w:val="28"/>
                    </w:rPr>
                  </w:pPr>
                  <w:proofErr w:type="gramStart"/>
                  <w:r>
                    <w:rPr>
                      <w:b/>
                      <w:sz w:val="28"/>
                    </w:rPr>
                    <w:t>d</w:t>
                  </w:r>
                  <w:r w:rsidRPr="0051074F">
                    <w:rPr>
                      <w:b/>
                      <w:sz w:val="28"/>
                    </w:rPr>
                    <w:t>es</w:t>
                  </w:r>
                  <w:proofErr w:type="gramEnd"/>
                </w:p>
              </w:txbxContent>
            </v:textbox>
          </v:shape>
        </w:pict>
      </w:r>
      <w:r>
        <w:rPr>
          <w:noProof/>
          <w:lang w:eastAsia="fr-FR"/>
        </w:rPr>
        <w:pict>
          <v:shape id="_x0000_s1123" type="#_x0000_t202" style="position:absolute;left:0;text-align:left;margin-left:44.25pt;margin-top:1.15pt;width:38.4pt;height:34pt;z-index:251751424;mso-width-relative:margin;mso-height-relative:margin" fillcolor="#954eca">
            <v:textbox>
              <w:txbxContent>
                <w:p w:rsidR="00CB3584" w:rsidRPr="0051074F" w:rsidRDefault="00CB3584" w:rsidP="00CB3584">
                  <w:pPr>
                    <w:rPr>
                      <w:b/>
                      <w:sz w:val="28"/>
                    </w:rPr>
                  </w:pPr>
                  <w:proofErr w:type="gramStart"/>
                  <w:r>
                    <w:rPr>
                      <w:b/>
                      <w:sz w:val="28"/>
                    </w:rPr>
                    <w:t>cap</w:t>
                  </w:r>
                  <w:proofErr w:type="gramEnd"/>
                </w:p>
              </w:txbxContent>
            </v:textbox>
          </v:shape>
        </w:pict>
      </w:r>
    </w:p>
    <w:p w:rsidR="00CB3584" w:rsidRDefault="00CB3584" w:rsidP="00CB3584">
      <w:pPr>
        <w:spacing w:after="120"/>
        <w:ind w:firstLine="567"/>
        <w:jc w:val="both"/>
      </w:pPr>
    </w:p>
    <w:p w:rsidR="00CB3584" w:rsidRDefault="00CB3584" w:rsidP="00CB3584">
      <w:pPr>
        <w:spacing w:after="120"/>
        <w:ind w:firstLine="567"/>
        <w:jc w:val="both"/>
      </w:pPr>
    </w:p>
    <w:p w:rsidR="00975BC7" w:rsidRPr="00EE1ED5" w:rsidRDefault="00975BC7" w:rsidP="00975BC7">
      <w:pPr>
        <w:spacing w:after="120"/>
        <w:ind w:firstLine="567"/>
        <w:jc w:val="both"/>
        <w:rPr>
          <w:b/>
          <w:i/>
          <w:sz w:val="24"/>
          <w:szCs w:val="24"/>
        </w:rPr>
      </w:pPr>
      <w:r>
        <w:rPr>
          <w:b/>
          <w:i/>
          <w:sz w:val="24"/>
          <w:szCs w:val="24"/>
        </w:rPr>
        <w:t>Rends à chaque article son nom :</w:t>
      </w:r>
    </w:p>
    <w:p w:rsidR="00CB3584" w:rsidRDefault="00DC14AC" w:rsidP="0062623F">
      <w:pPr>
        <w:spacing w:after="120"/>
        <w:jc w:val="both"/>
      </w:pPr>
      <w:r>
        <w:rPr>
          <w:noProof/>
          <w:lang w:eastAsia="fr-FR"/>
        </w:rPr>
        <w:drawing>
          <wp:anchor distT="0" distB="0" distL="114300" distR="114300" simplePos="0" relativeHeight="251762688" behindDoc="1" locked="0" layoutInCell="1" allowOverlap="1">
            <wp:simplePos x="0" y="0"/>
            <wp:positionH relativeFrom="column">
              <wp:posOffset>19050</wp:posOffset>
            </wp:positionH>
            <wp:positionV relativeFrom="paragraph">
              <wp:posOffset>-1905</wp:posOffset>
            </wp:positionV>
            <wp:extent cx="6645910" cy="5210175"/>
            <wp:effectExtent l="19050" t="0" r="2540" b="0"/>
            <wp:wrapNone/>
            <wp:docPr id="10" name="Image 9" descr="pro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2.jpg"/>
                    <pic:cNvPicPr/>
                  </pic:nvPicPr>
                  <pic:blipFill>
                    <a:blip r:embed="rId13" cstate="print"/>
                    <a:stretch>
                      <a:fillRect/>
                    </a:stretch>
                  </pic:blipFill>
                  <pic:spPr>
                    <a:xfrm>
                      <a:off x="0" y="0"/>
                      <a:ext cx="6645910" cy="5210175"/>
                    </a:xfrm>
                    <a:prstGeom prst="rect">
                      <a:avLst/>
                    </a:prstGeom>
                  </pic:spPr>
                </pic:pic>
              </a:graphicData>
            </a:graphic>
          </wp:anchor>
        </w:drawing>
      </w: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51074F" w:rsidRDefault="0051074F"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975BC7" w:rsidRDefault="00975BC7"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4C1D70" w:rsidRDefault="004C1D70" w:rsidP="0062623F">
      <w:pPr>
        <w:spacing w:after="120"/>
        <w:jc w:val="both"/>
      </w:pPr>
    </w:p>
    <w:p w:rsidR="00344B2B" w:rsidRPr="00EE1ED5" w:rsidRDefault="00344B2B" w:rsidP="00344B2B">
      <w:pPr>
        <w:spacing w:after="120"/>
        <w:ind w:firstLine="567"/>
        <w:jc w:val="both"/>
        <w:rPr>
          <w:b/>
          <w:i/>
          <w:sz w:val="24"/>
          <w:szCs w:val="24"/>
        </w:rPr>
      </w:pPr>
      <w:r>
        <w:rPr>
          <w:b/>
          <w:i/>
          <w:sz w:val="24"/>
          <w:szCs w:val="24"/>
        </w:rPr>
        <w:lastRenderedPageBreak/>
        <w:t>On a manipulé ce document… trouve les manipulations :</w:t>
      </w:r>
    </w:p>
    <w:p w:rsidR="00344B2B" w:rsidRDefault="00344B2B" w:rsidP="0062623F">
      <w:pPr>
        <w:spacing w:after="120"/>
        <w:jc w:val="both"/>
      </w:pPr>
      <w:r>
        <w:rPr>
          <w:noProof/>
          <w:lang w:eastAsia="fr-FR"/>
        </w:rPr>
        <w:drawing>
          <wp:anchor distT="0" distB="0" distL="114300" distR="114300" simplePos="0" relativeHeight="251763712" behindDoc="1" locked="0" layoutInCell="1" allowOverlap="1">
            <wp:simplePos x="0" y="0"/>
            <wp:positionH relativeFrom="column">
              <wp:posOffset>19050</wp:posOffset>
            </wp:positionH>
            <wp:positionV relativeFrom="paragraph">
              <wp:posOffset>4445</wp:posOffset>
            </wp:positionV>
            <wp:extent cx="6645910" cy="8896350"/>
            <wp:effectExtent l="19050" t="0" r="2540" b="0"/>
            <wp:wrapNone/>
            <wp:docPr id="11" name="Image 10" descr="pros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3.jpg"/>
                    <pic:cNvPicPr/>
                  </pic:nvPicPr>
                  <pic:blipFill>
                    <a:blip r:embed="rId14" cstate="print"/>
                    <a:stretch>
                      <a:fillRect/>
                    </a:stretch>
                  </pic:blipFill>
                  <pic:spPr>
                    <a:xfrm>
                      <a:off x="0" y="0"/>
                      <a:ext cx="6645910" cy="8896350"/>
                    </a:xfrm>
                    <a:prstGeom prst="rect">
                      <a:avLst/>
                    </a:prstGeom>
                  </pic:spPr>
                </pic:pic>
              </a:graphicData>
            </a:graphic>
          </wp:anchor>
        </w:drawing>
      </w: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4C1D70" w:rsidRDefault="004C1D70" w:rsidP="0062623F">
      <w:pPr>
        <w:spacing w:after="120"/>
        <w:jc w:val="both"/>
      </w:pPr>
    </w:p>
    <w:p w:rsidR="00344B2B" w:rsidRPr="00EE1ED5" w:rsidRDefault="00344B2B" w:rsidP="00344B2B">
      <w:pPr>
        <w:spacing w:after="120"/>
        <w:ind w:firstLine="567"/>
        <w:jc w:val="both"/>
        <w:rPr>
          <w:b/>
          <w:i/>
          <w:sz w:val="24"/>
          <w:szCs w:val="24"/>
        </w:rPr>
      </w:pPr>
      <w:r>
        <w:rPr>
          <w:b/>
          <w:i/>
          <w:sz w:val="24"/>
          <w:szCs w:val="24"/>
        </w:rPr>
        <w:lastRenderedPageBreak/>
        <w:t>On a manipulé ce document… trouve les manipulations :</w:t>
      </w:r>
    </w:p>
    <w:p w:rsidR="00344B2B" w:rsidRDefault="00344B2B" w:rsidP="0062623F">
      <w:pPr>
        <w:spacing w:after="120"/>
        <w:jc w:val="both"/>
      </w:pPr>
      <w:r>
        <w:rPr>
          <w:noProof/>
          <w:lang w:eastAsia="fr-FR"/>
        </w:rPr>
        <w:drawing>
          <wp:anchor distT="0" distB="0" distL="114300" distR="114300" simplePos="0" relativeHeight="251764736" behindDoc="1" locked="0" layoutInCell="1" allowOverlap="1">
            <wp:simplePos x="0" y="0"/>
            <wp:positionH relativeFrom="column">
              <wp:posOffset>19050</wp:posOffset>
            </wp:positionH>
            <wp:positionV relativeFrom="paragraph">
              <wp:posOffset>4445</wp:posOffset>
            </wp:positionV>
            <wp:extent cx="6645910" cy="8896350"/>
            <wp:effectExtent l="19050" t="0" r="2540" b="0"/>
            <wp:wrapNone/>
            <wp:docPr id="12" name="Image 11" descr="prosp3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p3bis.jpg"/>
                    <pic:cNvPicPr/>
                  </pic:nvPicPr>
                  <pic:blipFill>
                    <a:blip r:embed="rId15" cstate="print"/>
                    <a:stretch>
                      <a:fillRect/>
                    </a:stretch>
                  </pic:blipFill>
                  <pic:spPr>
                    <a:xfrm>
                      <a:off x="0" y="0"/>
                      <a:ext cx="6645910" cy="8896350"/>
                    </a:xfrm>
                    <a:prstGeom prst="rect">
                      <a:avLst/>
                    </a:prstGeom>
                  </pic:spPr>
                </pic:pic>
              </a:graphicData>
            </a:graphic>
          </wp:anchor>
        </w:drawing>
      </w: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Pr="003E6BDE" w:rsidRDefault="003E6BDE" w:rsidP="0062623F">
      <w:pPr>
        <w:spacing w:after="120"/>
        <w:jc w:val="both"/>
        <w:rPr>
          <w:i/>
          <w:sz w:val="20"/>
        </w:rPr>
      </w:pPr>
      <w:r w:rsidRPr="003E6BDE">
        <w:rPr>
          <w:i/>
          <w:sz w:val="20"/>
        </w:rPr>
        <w:t>(</w:t>
      </w:r>
      <w:proofErr w:type="gramStart"/>
      <w:r w:rsidRPr="003E6BDE">
        <w:rPr>
          <w:i/>
          <w:sz w:val="20"/>
        </w:rPr>
        <w:t>forme</w:t>
      </w:r>
      <w:proofErr w:type="gramEnd"/>
      <w:r w:rsidRPr="003E6BDE">
        <w:rPr>
          <w:i/>
          <w:sz w:val="20"/>
        </w:rPr>
        <w:t xml:space="preserve"> plus fine)</w:t>
      </w:r>
    </w:p>
    <w:p w:rsidR="004C1D70" w:rsidRDefault="004C1D70" w:rsidP="0062623F">
      <w:pPr>
        <w:spacing w:after="120"/>
        <w:jc w:val="both"/>
      </w:pPr>
    </w:p>
    <w:p w:rsidR="00344B2B" w:rsidRDefault="00344B2B" w:rsidP="0062623F">
      <w:pPr>
        <w:spacing w:after="120"/>
        <w:jc w:val="both"/>
      </w:pPr>
      <w:r>
        <w:lastRenderedPageBreak/>
        <w:t>Document d’origine :</w:t>
      </w:r>
    </w:p>
    <w:p w:rsidR="00344B2B" w:rsidRDefault="00344B2B" w:rsidP="0062623F">
      <w:pPr>
        <w:spacing w:after="120"/>
        <w:jc w:val="both"/>
      </w:pPr>
      <w:r>
        <w:rPr>
          <w:noProof/>
          <w:lang w:eastAsia="fr-FR"/>
        </w:rPr>
        <w:drawing>
          <wp:anchor distT="0" distB="0" distL="114300" distR="114300" simplePos="0" relativeHeight="251765760" behindDoc="1" locked="0" layoutInCell="1" allowOverlap="1">
            <wp:simplePos x="0" y="0"/>
            <wp:positionH relativeFrom="column">
              <wp:posOffset>19050</wp:posOffset>
            </wp:positionH>
            <wp:positionV relativeFrom="paragraph">
              <wp:posOffset>50800</wp:posOffset>
            </wp:positionV>
            <wp:extent cx="6645910" cy="8896350"/>
            <wp:effectExtent l="19050" t="0" r="2540" b="0"/>
            <wp:wrapNone/>
            <wp:docPr id="13" name="Image 12" descr="Imag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jpg"/>
                    <pic:cNvPicPr/>
                  </pic:nvPicPr>
                  <pic:blipFill>
                    <a:blip r:embed="rId16" cstate="print"/>
                    <a:stretch>
                      <a:fillRect/>
                    </a:stretch>
                  </pic:blipFill>
                  <pic:spPr>
                    <a:xfrm>
                      <a:off x="0" y="0"/>
                      <a:ext cx="6645910" cy="8896350"/>
                    </a:xfrm>
                    <a:prstGeom prst="rect">
                      <a:avLst/>
                    </a:prstGeom>
                  </pic:spPr>
                </pic:pic>
              </a:graphicData>
            </a:graphic>
          </wp:anchor>
        </w:drawing>
      </w: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344B2B" w:rsidRDefault="00344B2B" w:rsidP="0062623F">
      <w:pPr>
        <w:spacing w:after="120"/>
        <w:jc w:val="both"/>
      </w:pPr>
    </w:p>
    <w:p w:rsidR="00014051" w:rsidRDefault="00014051" w:rsidP="0062623F">
      <w:pPr>
        <w:spacing w:after="120"/>
        <w:jc w:val="both"/>
      </w:pPr>
    </w:p>
    <w:p w:rsidR="00014051" w:rsidRDefault="00014051" w:rsidP="0062623F">
      <w:pPr>
        <w:spacing w:after="120"/>
        <w:jc w:val="both"/>
      </w:pPr>
    </w:p>
    <w:p w:rsidR="00FF243A" w:rsidRDefault="00FF243A" w:rsidP="0082578D">
      <w:pPr>
        <w:spacing w:after="120"/>
        <w:ind w:firstLine="567"/>
        <w:jc w:val="both"/>
      </w:pPr>
    </w:p>
    <w:p w:rsidR="00FF243A" w:rsidRDefault="00FF243A" w:rsidP="0082578D">
      <w:pPr>
        <w:spacing w:after="120"/>
        <w:ind w:firstLine="567"/>
        <w:jc w:val="both"/>
        <w:sectPr w:rsidR="00FF243A" w:rsidSect="007C23A3">
          <w:pgSz w:w="11906" w:h="16838"/>
          <w:pgMar w:top="720" w:right="720" w:bottom="720" w:left="720" w:header="708" w:footer="708" w:gutter="0"/>
          <w:cols w:space="708"/>
          <w:docGrid w:linePitch="360"/>
        </w:sectPr>
      </w:pPr>
    </w:p>
    <w:p w:rsidR="00FF243A" w:rsidRPr="002C64DD" w:rsidRDefault="00FF243A" w:rsidP="002C64DD">
      <w:pPr>
        <w:spacing w:after="0" w:line="240" w:lineRule="auto"/>
        <w:rPr>
          <w:rFonts w:ascii="Times New Roman" w:hAnsi="Times New Roman" w:cs="Times New Roman"/>
          <w:sz w:val="24"/>
          <w:szCs w:val="24"/>
        </w:rPr>
      </w:pPr>
      <w:r w:rsidRPr="002C64DD">
        <w:rPr>
          <w:rFonts w:ascii="Times New Roman" w:hAnsi="Times New Roman" w:cs="Times New Roman"/>
          <w:noProof/>
          <w:sz w:val="24"/>
          <w:szCs w:val="24"/>
          <w:lang w:eastAsia="fr-FR"/>
        </w:rPr>
        <w:lastRenderedPageBreak/>
        <w:drawing>
          <wp:anchor distT="0" distB="0" distL="114300" distR="114300" simplePos="0" relativeHeight="251700224" behindDoc="1" locked="0" layoutInCell="1" allowOverlap="1">
            <wp:simplePos x="0" y="0"/>
            <wp:positionH relativeFrom="column">
              <wp:posOffset>1085850</wp:posOffset>
            </wp:positionH>
            <wp:positionV relativeFrom="paragraph">
              <wp:posOffset>114300</wp:posOffset>
            </wp:positionV>
            <wp:extent cx="2047240" cy="2857500"/>
            <wp:effectExtent l="19050" t="0" r="0" b="0"/>
            <wp:wrapNone/>
            <wp:docPr id="5" name="Image 10" descr="sorciere_chaudr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rciere_chaudron"/>
                    <pic:cNvPicPr>
                      <a:picLocks noChangeAspect="1" noChangeArrowheads="1"/>
                    </pic:cNvPicPr>
                  </pic:nvPicPr>
                  <pic:blipFill>
                    <a:blip r:embed="rId17" cstate="print"/>
                    <a:srcRect/>
                    <a:stretch>
                      <a:fillRect/>
                    </a:stretch>
                  </pic:blipFill>
                  <pic:spPr bwMode="auto">
                    <a:xfrm>
                      <a:off x="0" y="0"/>
                      <a:ext cx="2047240" cy="2857500"/>
                    </a:xfrm>
                    <a:prstGeom prst="rect">
                      <a:avLst/>
                    </a:prstGeom>
                    <a:noFill/>
                    <a:ln w="9525">
                      <a:noFill/>
                      <a:miter lim="800000"/>
                      <a:headEnd/>
                      <a:tailEnd/>
                    </a:ln>
                  </pic:spPr>
                </pic:pic>
              </a:graphicData>
            </a:graphic>
          </wp:anchor>
        </w:drawing>
      </w:r>
      <w:r w:rsidRPr="002C64DD">
        <w:rPr>
          <w:rFonts w:ascii="Times New Roman" w:hAnsi="Times New Roman" w:cs="Times New Roman"/>
          <w:noProof/>
          <w:sz w:val="24"/>
          <w:szCs w:val="24"/>
          <w:lang w:eastAsia="fr-FR"/>
        </w:rPr>
        <w:drawing>
          <wp:anchor distT="0" distB="0" distL="114300" distR="114300" simplePos="0" relativeHeight="251699200" behindDoc="1" locked="0" layoutInCell="1" allowOverlap="1">
            <wp:simplePos x="0" y="0"/>
            <wp:positionH relativeFrom="column">
              <wp:posOffset>6229350</wp:posOffset>
            </wp:positionH>
            <wp:positionV relativeFrom="paragraph">
              <wp:posOffset>114300</wp:posOffset>
            </wp:positionV>
            <wp:extent cx="3098800" cy="4400550"/>
            <wp:effectExtent l="19050" t="0" r="6350" b="0"/>
            <wp:wrapNone/>
            <wp:docPr id="6" name="Image 9" descr="sorcière_mar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orcière_marion"/>
                    <pic:cNvPicPr>
                      <a:picLocks noChangeAspect="1" noChangeArrowheads="1"/>
                    </pic:cNvPicPr>
                  </pic:nvPicPr>
                  <pic:blipFill>
                    <a:blip r:embed="rId18" cstate="print"/>
                    <a:srcRect/>
                    <a:stretch>
                      <a:fillRect/>
                    </a:stretch>
                  </pic:blipFill>
                  <pic:spPr bwMode="auto">
                    <a:xfrm>
                      <a:off x="0" y="0"/>
                      <a:ext cx="3098800" cy="4400550"/>
                    </a:xfrm>
                    <a:prstGeom prst="rect">
                      <a:avLst/>
                    </a:prstGeom>
                    <a:noFill/>
                    <a:ln w="9525">
                      <a:noFill/>
                      <a:miter lim="800000"/>
                      <a:headEnd/>
                      <a:tailEnd/>
                    </a:ln>
                  </pic:spPr>
                </pic:pic>
              </a:graphicData>
            </a:graphic>
          </wp:anchor>
        </w:drawing>
      </w:r>
      <w:r w:rsidR="00652CEB">
        <w:rPr>
          <w:rFonts w:ascii="Times New Roman" w:hAnsi="Times New Roman" w:cs="Times New Roman"/>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0" type="#_x0000_t136" style="position:absolute;margin-left:-127.5pt;margin-top:150pt;width:333pt;height:51pt;rotation:90;z-index:251698176;mso-position-horizontal-relative:text;mso-position-vertical-relative:tex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rotate-letters:t;v-text-kern:t" trim="t" fitpath="t" string="Super sorcière"/>
          </v:shape>
        </w:pict>
      </w:r>
    </w:p>
    <w:p w:rsidR="00FF243A" w:rsidRPr="002C64DD" w:rsidRDefault="00652CEB" w:rsidP="002C64DD">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82" type="#_x0000_t136" style="position:absolute;margin-left:261pt;margin-top:4.2pt;width:206pt;height:25pt;z-index:251703296">
            <v:shadow color="#868686"/>
            <v:textpath style="font-family:&quot;Arial Black&quot;;font-size:18pt;v-text-kern:t" trim="t" fitpath="t" string="du 1 au 15 décembre"/>
          </v:shape>
        </w:pict>
      </w: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652CEB" w:rsidP="002C64DD">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77" type="#_x0000_t202" style="position:absolute;margin-left:251pt;margin-top:1.7pt;width:3in;height:90pt;z-index:-251621376">
            <v:textbox style="mso-next-textbox:#_x0000_s1077">
              <w:txbxContent>
                <w:p w:rsidR="00FF243A" w:rsidRPr="002C64DD" w:rsidRDefault="00FF243A" w:rsidP="002C64DD">
                  <w:pPr>
                    <w:pStyle w:val="Titre1"/>
                    <w:spacing w:line="360" w:lineRule="atLeast"/>
                    <w:rPr>
                      <w:rFonts w:asciiTheme="minorHAnsi" w:hAnsiTheme="minorHAnsi" w:cstheme="minorHAnsi"/>
                    </w:rPr>
                  </w:pPr>
                  <w:r w:rsidRPr="002C64DD">
                    <w:rPr>
                      <w:rFonts w:asciiTheme="minorHAnsi" w:hAnsiTheme="minorHAnsi" w:cstheme="minorHAnsi"/>
                    </w:rPr>
                    <w:t>Chaudron magique</w:t>
                  </w:r>
                </w:p>
                <w:p w:rsidR="00FF243A" w:rsidRPr="002C64DD" w:rsidRDefault="00FF243A" w:rsidP="002C64DD">
                  <w:pPr>
                    <w:spacing w:after="0" w:line="360" w:lineRule="atLeast"/>
                    <w:rPr>
                      <w:rFonts w:cstheme="minorHAnsi"/>
                    </w:rPr>
                  </w:pPr>
                  <w:r w:rsidRPr="002C64DD">
                    <w:rPr>
                      <w:rFonts w:cstheme="minorHAnsi"/>
                    </w:rPr>
                    <w:t>Poids : 5 kg.</w:t>
                  </w:r>
                </w:p>
                <w:p w:rsidR="00FF243A" w:rsidRPr="002C64DD" w:rsidRDefault="00FF243A" w:rsidP="002C64DD">
                  <w:pPr>
                    <w:spacing w:after="0" w:line="360" w:lineRule="atLeast"/>
                    <w:rPr>
                      <w:rFonts w:cstheme="minorHAnsi"/>
                    </w:rPr>
                  </w:pPr>
                  <w:r w:rsidRPr="002C64DD">
                    <w:rPr>
                      <w:rFonts w:cstheme="minorHAnsi"/>
                    </w:rPr>
                    <w:t>Fait en or blanc.</w:t>
                  </w:r>
                </w:p>
                <w:p w:rsidR="00FF243A" w:rsidRPr="002C64DD" w:rsidRDefault="00FF243A" w:rsidP="002C64DD">
                  <w:pPr>
                    <w:spacing w:after="0" w:line="360" w:lineRule="atLeast"/>
                    <w:rPr>
                      <w:rFonts w:cstheme="minorHAnsi"/>
                    </w:rPr>
                  </w:pPr>
                  <w:r w:rsidRPr="002C64DD">
                    <w:rPr>
                      <w:rFonts w:cstheme="minorHAnsi"/>
                    </w:rPr>
                    <w:t>Fabriqué en Espagne.</w:t>
                  </w:r>
                </w:p>
              </w:txbxContent>
            </v:textbox>
          </v:shape>
        </w:pict>
      </w: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652CEB" w:rsidP="002C64DD">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78" type="#_x0000_t136" style="position:absolute;margin-left:389.25pt;margin-top:.15pt;width:58.5pt;height:49.3pt;z-index:251696128" fillcolor="red">
            <v:shadow color="#868686"/>
            <v:textpath style="font-family:&quot;Arial Black&quot;;v-text-kern:t" trim="t" fitpath="t" string="2000 €&#10;"/>
          </v:shape>
        </w:pict>
      </w: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652CEB" w:rsidP="002C64DD">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type id="_x0000_t157" coordsize="21600,21600" o:spt="157" adj="2809,10800" path="m@25@0c@26@1@27@3@28@0m@21@4c@22@6@23@5@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79" type="#_x0000_t157" style="position:absolute;margin-left:13.5pt;margin-top:3pt;width:689.35pt;height:72.75pt;rotation:-1135978fd;z-index:251697152"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Harrington&quot;;font-size:32pt;font-weight:bold;v-text-kern:t" trim="t" fitpath="t" xscale="f" string="Les produits de Noël ne sont pas chers pour les sorcières"/>
          </v:shape>
        </w:pict>
      </w: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r w:rsidRPr="002C64DD">
        <w:rPr>
          <w:rFonts w:ascii="Times New Roman" w:hAnsi="Times New Roman" w:cs="Times New Roman"/>
          <w:noProof/>
          <w:sz w:val="24"/>
          <w:szCs w:val="24"/>
          <w:lang w:eastAsia="fr-FR"/>
        </w:rPr>
        <w:drawing>
          <wp:anchor distT="0" distB="0" distL="114300" distR="114300" simplePos="0" relativeHeight="251701248" behindDoc="0" locked="0" layoutInCell="1" allowOverlap="1">
            <wp:simplePos x="0" y="0"/>
            <wp:positionH relativeFrom="column">
              <wp:posOffset>4229100</wp:posOffset>
            </wp:positionH>
            <wp:positionV relativeFrom="paragraph">
              <wp:posOffset>130175</wp:posOffset>
            </wp:positionV>
            <wp:extent cx="2400300" cy="1500505"/>
            <wp:effectExtent l="19050" t="0" r="0" b="0"/>
            <wp:wrapNone/>
            <wp:docPr id="7" name="Image 11" descr="Mag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ie"/>
                    <pic:cNvPicPr>
                      <a:picLocks noChangeAspect="1" noChangeArrowheads="1"/>
                    </pic:cNvPicPr>
                  </pic:nvPicPr>
                  <pic:blipFill>
                    <a:blip r:embed="rId19" cstate="print"/>
                    <a:srcRect/>
                    <a:stretch>
                      <a:fillRect/>
                    </a:stretch>
                  </pic:blipFill>
                  <pic:spPr bwMode="auto">
                    <a:xfrm>
                      <a:off x="0" y="0"/>
                      <a:ext cx="2400300" cy="1500505"/>
                    </a:xfrm>
                    <a:prstGeom prst="rect">
                      <a:avLst/>
                    </a:prstGeom>
                    <a:noFill/>
                    <a:ln w="9525">
                      <a:noFill/>
                      <a:miter lim="800000"/>
                      <a:headEnd/>
                      <a:tailEnd/>
                    </a:ln>
                  </pic:spPr>
                </pic:pic>
              </a:graphicData>
            </a:graphic>
          </wp:anchor>
        </w:drawing>
      </w:r>
      <w:r w:rsidR="00652CEB">
        <w:rPr>
          <w:rFonts w:ascii="Times New Roman" w:hAnsi="Times New Roman" w:cs="Times New Roman"/>
          <w:noProof/>
          <w:sz w:val="24"/>
          <w:szCs w:val="24"/>
        </w:rPr>
        <w:pict>
          <v:shape id="_x0000_s1075" type="#_x0000_t202" style="position:absolute;margin-left:526.5pt;margin-top:10.25pt;width:211.5pt;height:117pt;z-index:251693056;mso-position-horizontal-relative:text;mso-position-vertical-relative:text">
            <v:textbox style="mso-next-textbox:#_x0000_s1075">
              <w:txbxContent>
                <w:p w:rsidR="00FF243A" w:rsidRDefault="00FF243A" w:rsidP="002C64DD">
                  <w:pPr>
                    <w:pStyle w:val="Titre1"/>
                    <w:spacing w:line="360" w:lineRule="atLeast"/>
                    <w:rPr>
                      <w:rFonts w:ascii="Verdana" w:hAnsi="Verdana"/>
                    </w:rPr>
                  </w:pPr>
                  <w:r>
                    <w:rPr>
                      <w:rFonts w:ascii="Verdana" w:hAnsi="Verdana"/>
                    </w:rPr>
                    <w:t>Baguette magique</w:t>
                  </w:r>
                </w:p>
                <w:p w:rsidR="00FF243A" w:rsidRDefault="00FF243A" w:rsidP="002C64DD">
                  <w:pPr>
                    <w:spacing w:after="0" w:line="360" w:lineRule="atLeast"/>
                  </w:pPr>
                  <w:r>
                    <w:t>Pour transformer n’importe qui. En bois blanc.</w:t>
                  </w:r>
                </w:p>
                <w:p w:rsidR="00FF243A" w:rsidRDefault="00FF243A" w:rsidP="002C64DD">
                  <w:pPr>
                    <w:spacing w:after="0" w:line="360" w:lineRule="atLeast"/>
                  </w:pPr>
                  <w:r>
                    <w:t>Origine : Egypte.</w:t>
                  </w:r>
                </w:p>
              </w:txbxContent>
            </v:textbox>
          </v:shape>
        </w:pict>
      </w: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r w:rsidRPr="002C64DD">
        <w:rPr>
          <w:rFonts w:ascii="Times New Roman" w:hAnsi="Times New Roman" w:cs="Times New Roman"/>
          <w:noProof/>
          <w:sz w:val="24"/>
          <w:szCs w:val="24"/>
          <w:lang w:eastAsia="fr-FR"/>
        </w:rPr>
        <w:drawing>
          <wp:anchor distT="0" distB="0" distL="114300" distR="114300" simplePos="0" relativeHeight="251704320" behindDoc="1" locked="0" layoutInCell="1" allowOverlap="1">
            <wp:simplePos x="0" y="0"/>
            <wp:positionH relativeFrom="column">
              <wp:posOffset>2743200</wp:posOffset>
            </wp:positionH>
            <wp:positionV relativeFrom="paragraph">
              <wp:posOffset>111760</wp:posOffset>
            </wp:positionV>
            <wp:extent cx="971550" cy="971550"/>
            <wp:effectExtent l="19050" t="0" r="0" b="0"/>
            <wp:wrapNone/>
            <wp:docPr id="8" name="Image 14" descr="cercle-chromatique-fa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ercle-chromatique-faux"/>
                    <pic:cNvPicPr>
                      <a:picLocks noChangeAspect="1" noChangeArrowheads="1"/>
                    </pic:cNvPicPr>
                  </pic:nvPicPr>
                  <pic:blipFill>
                    <a:blip r:embed="rId20" cstate="print"/>
                    <a:srcRect/>
                    <a:stretch>
                      <a:fillRect/>
                    </a:stretch>
                  </pic:blipFill>
                  <pic:spPr bwMode="auto">
                    <a:xfrm>
                      <a:off x="0" y="0"/>
                      <a:ext cx="971550" cy="971550"/>
                    </a:xfrm>
                    <a:prstGeom prst="rect">
                      <a:avLst/>
                    </a:prstGeom>
                    <a:noFill/>
                    <a:ln w="9525">
                      <a:noFill/>
                      <a:miter lim="800000"/>
                      <a:headEnd/>
                      <a:tailEnd/>
                    </a:ln>
                  </pic:spPr>
                </pic:pic>
              </a:graphicData>
            </a:graphic>
          </wp:anchor>
        </w:drawing>
      </w:r>
    </w:p>
    <w:p w:rsidR="00FF243A" w:rsidRPr="002C64DD" w:rsidRDefault="00652CEB" w:rsidP="002C64DD">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81" type="#_x0000_t136" style="position:absolute;margin-left:229.5pt;margin-top:8.3pt;width:45pt;height:45pt;z-index:251702272" fillcolor="#000082">
            <v:fill color2="#ff8200" colors="0 #000082;19661f #66008f;42598f #ba0066;58982f red;1 #ff8200" method="none" focus="100%" type="gradient"/>
            <v:shadow color="#868686"/>
            <o:extrusion v:ext="view" backdepth="10pt" color="#630" on="t" viewpoint=",0" viewpointorigin=",0" skewangle="180" brightness="4000f" lightposition="-50000" lightlevel="52000f" lightposition2="50000" lightlevel2="14000f" lightharsh2="t"/>
            <v:textpath style="font-family:&quot;Arial Black&quot;;font-size:48pt;v-text-kern:t" trim="t" fitpath="t" string="S"/>
          </v:shape>
        </w:pict>
      </w:r>
    </w:p>
    <w:p w:rsidR="00FF243A" w:rsidRPr="002C64DD" w:rsidRDefault="00652CEB" w:rsidP="002C64DD">
      <w:pPr>
        <w:spacing w:after="0" w:line="240" w:lineRule="auto"/>
        <w:rPr>
          <w:rFonts w:ascii="Times New Roman" w:hAnsi="Times New Roman" w:cs="Times New Roman"/>
          <w:sz w:val="24"/>
          <w:szCs w:val="24"/>
        </w:rPr>
      </w:pPr>
      <w:r>
        <w:rPr>
          <w:rFonts w:ascii="Times New Roman" w:hAnsi="Times New Roman" w:cs="Times New Roman"/>
          <w:noProof/>
          <w:sz w:val="24"/>
          <w:szCs w:val="24"/>
        </w:rPr>
        <w:pict>
          <v:shape id="_x0000_s1076" type="#_x0000_t136" style="position:absolute;margin-left:666pt;margin-top:1.45pt;width:63pt;height:49.3pt;z-index:251694080" fillcolor="red">
            <v:shadow color="#868686"/>
            <v:textpath style="font-family:&quot;Arial Black&quot;;v-text-kern:t" trim="t" fitpath="t" string="100 €&#10;"/>
          </v:shape>
        </w:pict>
      </w: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Pr="002C64DD" w:rsidRDefault="00FF243A" w:rsidP="002C64DD">
      <w:pPr>
        <w:spacing w:after="0" w:line="240" w:lineRule="auto"/>
        <w:rPr>
          <w:rFonts w:ascii="Times New Roman" w:hAnsi="Times New Roman" w:cs="Times New Roman"/>
          <w:sz w:val="24"/>
          <w:szCs w:val="24"/>
        </w:rPr>
      </w:pPr>
    </w:p>
    <w:p w:rsidR="00FF243A" w:rsidRDefault="00FF243A" w:rsidP="002C64DD">
      <w:pPr>
        <w:spacing w:after="0" w:line="240" w:lineRule="auto"/>
        <w:rPr>
          <w:rFonts w:ascii="Times New Roman" w:hAnsi="Times New Roman" w:cs="Times New Roman"/>
          <w:sz w:val="24"/>
          <w:szCs w:val="24"/>
        </w:rPr>
      </w:pPr>
    </w:p>
    <w:p w:rsidR="002C64DD" w:rsidRPr="002C64DD" w:rsidRDefault="002C64DD" w:rsidP="002C64DD">
      <w:pPr>
        <w:spacing w:after="0" w:line="240" w:lineRule="auto"/>
        <w:rPr>
          <w:rFonts w:ascii="Times New Roman" w:hAnsi="Times New Roman" w:cs="Times New Roman"/>
          <w:sz w:val="24"/>
          <w:szCs w:val="24"/>
        </w:rPr>
      </w:pPr>
    </w:p>
    <w:p w:rsidR="002C64DD" w:rsidRDefault="00652CEB" w:rsidP="002C64DD">
      <w:pPr>
        <w:spacing w:after="0" w:line="240" w:lineRule="auto"/>
      </w:pPr>
      <w:r w:rsidRPr="00652CEB">
        <w:rPr>
          <w:noProof/>
          <w:sz w:val="20"/>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s1086" type="#_x0000_t154" style="position:absolute;margin-left:-4.5pt;margin-top:0;width:418.5pt;height:1in;z-index:251709440"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Le paradis des sorcières"/>
          </v:shape>
        </w:pict>
      </w:r>
      <w:r w:rsidRPr="00652CEB">
        <w:rPr>
          <w:noProof/>
          <w:sz w:val="20"/>
        </w:rPr>
        <w:pict>
          <v:shape id="_x0000_s1092" type="#_x0000_t136" style="position:absolute;margin-left:472.5pt;margin-top:9pt;width:247.5pt;height:24.75pt;z-index:251715584">
            <v:shadow color="#868686"/>
            <v:textpath style="font-family:&quot;Arial Black&quot;;font-size:18pt;v-text-kern:t" trim="t" fitpath="t" string="du 1er au 25 décembre"/>
          </v:shape>
        </w:pict>
      </w:r>
    </w:p>
    <w:p w:rsidR="002C64DD" w:rsidRDefault="002C64DD" w:rsidP="002C64DD">
      <w:pPr>
        <w:spacing w:after="0" w:line="240" w:lineRule="auto"/>
      </w:pPr>
    </w:p>
    <w:p w:rsidR="002C64DD" w:rsidRDefault="002C64DD" w:rsidP="002C64DD">
      <w:pPr>
        <w:spacing w:after="0" w:line="240" w:lineRule="auto"/>
      </w:pPr>
      <w:r>
        <w:rPr>
          <w:noProof/>
          <w:sz w:val="20"/>
          <w:lang w:eastAsia="fr-FR"/>
        </w:rPr>
        <w:drawing>
          <wp:anchor distT="0" distB="0" distL="114300" distR="114300" simplePos="0" relativeHeight="251711488" behindDoc="1" locked="0" layoutInCell="1" allowOverlap="1">
            <wp:simplePos x="0" y="0"/>
            <wp:positionH relativeFrom="column">
              <wp:posOffset>2171700</wp:posOffset>
            </wp:positionH>
            <wp:positionV relativeFrom="paragraph">
              <wp:posOffset>-7620</wp:posOffset>
            </wp:positionV>
            <wp:extent cx="4553585" cy="5486400"/>
            <wp:effectExtent l="19050" t="0" r="0" b="0"/>
            <wp:wrapNone/>
            <wp:docPr id="64" name="Image 64" descr="sorciere_fel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orciere_felix.jpg"/>
                    <pic:cNvPicPr>
                      <a:picLocks noChangeAspect="1" noChangeArrowheads="1"/>
                    </pic:cNvPicPr>
                  </pic:nvPicPr>
                  <pic:blipFill>
                    <a:blip r:embed="rId21" cstate="print"/>
                    <a:srcRect/>
                    <a:stretch>
                      <a:fillRect/>
                    </a:stretch>
                  </pic:blipFill>
                  <pic:spPr bwMode="auto">
                    <a:xfrm>
                      <a:off x="0" y="0"/>
                      <a:ext cx="4553585" cy="5486400"/>
                    </a:xfrm>
                    <a:prstGeom prst="rect">
                      <a:avLst/>
                    </a:prstGeom>
                    <a:noFill/>
                    <a:ln w="9525">
                      <a:noFill/>
                      <a:miter lim="800000"/>
                      <a:headEnd/>
                      <a:tailEnd/>
                    </a:ln>
                  </pic:spPr>
                </pic:pic>
              </a:graphicData>
            </a:graphic>
          </wp:anchor>
        </w:drawing>
      </w:r>
    </w:p>
    <w:p w:rsidR="002C64DD" w:rsidRDefault="002C64DD" w:rsidP="002C64DD">
      <w:pPr>
        <w:spacing w:after="0" w:line="240" w:lineRule="auto"/>
      </w:pPr>
      <w:r>
        <w:rPr>
          <w:noProof/>
          <w:sz w:val="20"/>
          <w:lang w:eastAsia="fr-FR"/>
        </w:rPr>
        <w:drawing>
          <wp:anchor distT="0" distB="0" distL="114300" distR="114300" simplePos="0" relativeHeight="251714560" behindDoc="0" locked="0" layoutInCell="1" allowOverlap="1">
            <wp:simplePos x="0" y="0"/>
            <wp:positionH relativeFrom="column">
              <wp:posOffset>5372100</wp:posOffset>
            </wp:positionH>
            <wp:positionV relativeFrom="paragraph">
              <wp:posOffset>45720</wp:posOffset>
            </wp:positionV>
            <wp:extent cx="1318260" cy="2456815"/>
            <wp:effectExtent l="19050" t="0" r="0" b="0"/>
            <wp:wrapNone/>
            <wp:docPr id="67" name="Image 67" desc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2.jpg"/>
                    <pic:cNvPicPr>
                      <a:picLocks noChangeAspect="1" noChangeArrowheads="1"/>
                    </pic:cNvPicPr>
                  </pic:nvPicPr>
                  <pic:blipFill>
                    <a:blip r:embed="rId22" cstate="print"/>
                    <a:srcRect/>
                    <a:stretch>
                      <a:fillRect/>
                    </a:stretch>
                  </pic:blipFill>
                  <pic:spPr bwMode="auto">
                    <a:xfrm>
                      <a:off x="0" y="0"/>
                      <a:ext cx="1318260" cy="2456815"/>
                    </a:xfrm>
                    <a:prstGeom prst="rect">
                      <a:avLst/>
                    </a:prstGeom>
                    <a:noFill/>
                    <a:ln w="9525">
                      <a:noFill/>
                      <a:miter lim="800000"/>
                      <a:headEnd/>
                      <a:tailEnd/>
                    </a:ln>
                  </pic:spPr>
                </pic:pic>
              </a:graphicData>
            </a:graphic>
          </wp:anchor>
        </w:drawing>
      </w:r>
    </w:p>
    <w:p w:rsidR="002C64DD" w:rsidRDefault="002C64DD" w:rsidP="002C64DD">
      <w:pPr>
        <w:spacing w:after="0" w:line="240" w:lineRule="auto"/>
      </w:pPr>
    </w:p>
    <w:p w:rsidR="002C64DD" w:rsidRDefault="00652CEB" w:rsidP="002C64DD">
      <w:pPr>
        <w:spacing w:after="0" w:line="240" w:lineRule="auto"/>
      </w:pPr>
      <w:r w:rsidRPr="00652CEB">
        <w:rPr>
          <w:noProof/>
          <w:sz w:val="20"/>
        </w:rPr>
        <w:pict>
          <v:shape id="_x0000_s1083" type="#_x0000_t202" style="position:absolute;margin-left:531pt;margin-top:12pt;width:198pt;height:81.6pt;z-index:251706368" stroked="f">
            <v:textbox>
              <w:txbxContent>
                <w:p w:rsidR="002C64DD" w:rsidRDefault="002C64DD" w:rsidP="002C64DD">
                  <w:pPr>
                    <w:pStyle w:val="Titre1"/>
                    <w:keepNext w:val="0"/>
                    <w:spacing w:line="360" w:lineRule="atLeast"/>
                    <w:rPr>
                      <w:rFonts w:ascii="Verdana" w:hAnsi="Verdana"/>
                    </w:rPr>
                  </w:pPr>
                  <w:r>
                    <w:rPr>
                      <w:rFonts w:ascii="Verdana" w:hAnsi="Verdana"/>
                    </w:rPr>
                    <w:t>Venin de python</w:t>
                  </w:r>
                </w:p>
                <w:p w:rsidR="002C64DD" w:rsidRDefault="002C64DD" w:rsidP="002C64DD">
                  <w:pPr>
                    <w:spacing w:after="0" w:line="360" w:lineRule="atLeast"/>
                  </w:pPr>
                  <w:r>
                    <w:t>1,5 l.</w:t>
                  </w:r>
                </w:p>
                <w:p w:rsidR="002C64DD" w:rsidRDefault="002C64DD" w:rsidP="002C64DD">
                  <w:pPr>
                    <w:spacing w:after="0" w:line="360" w:lineRule="atLeast"/>
                  </w:pPr>
                  <w:r>
                    <w:t xml:space="preserve">Pour tuer une personne. </w:t>
                  </w:r>
                </w:p>
                <w:p w:rsidR="002C64DD" w:rsidRDefault="002C64DD" w:rsidP="002C64DD">
                  <w:r>
                    <w:t>Origine : Canada.</w:t>
                  </w:r>
                </w:p>
              </w:txbxContent>
            </v:textbox>
          </v:shape>
        </w:pict>
      </w:r>
    </w:p>
    <w:p w:rsidR="002C64DD" w:rsidRDefault="002C64DD" w:rsidP="002C64DD">
      <w:pPr>
        <w:spacing w:after="0" w:line="240" w:lineRule="auto"/>
      </w:pPr>
    </w:p>
    <w:p w:rsidR="002C64DD" w:rsidRDefault="00652CEB" w:rsidP="002C64DD">
      <w:pPr>
        <w:spacing w:after="0" w:line="240" w:lineRule="auto"/>
      </w:pPr>
      <w:r w:rsidRPr="00652CEB">
        <w:rPr>
          <w:noProof/>
          <w:sz w:val="20"/>
        </w:rPr>
        <w:pict>
          <v:shape id="_x0000_s1085" type="#_x0000_t136" style="position:absolute;margin-left:675pt;margin-top:11.4pt;width:45.85pt;height:49.3pt;z-index:251708416" fillcolor="red">
            <v:shadow color="#868686"/>
            <v:textpath style="font-family:&quot;Arial Black&quot;;v-text-kern:t" trim="t" fitpath="t" string="5,99 €&#10;"/>
          </v:shape>
        </w:pict>
      </w:r>
      <w:r w:rsidR="002C64DD">
        <w:rPr>
          <w:noProof/>
          <w:sz w:val="20"/>
          <w:lang w:eastAsia="fr-FR"/>
        </w:rPr>
        <w:drawing>
          <wp:anchor distT="0" distB="0" distL="114300" distR="114300" simplePos="0" relativeHeight="251716608" behindDoc="0" locked="0" layoutInCell="1" allowOverlap="1">
            <wp:simplePos x="0" y="0"/>
            <wp:positionH relativeFrom="column">
              <wp:posOffset>514350</wp:posOffset>
            </wp:positionH>
            <wp:positionV relativeFrom="paragraph">
              <wp:posOffset>30480</wp:posOffset>
            </wp:positionV>
            <wp:extent cx="1313180" cy="1663700"/>
            <wp:effectExtent l="19050" t="0" r="1270" b="0"/>
            <wp:wrapNone/>
            <wp:docPr id="69" name="Image 69" descr="chapeaufin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hapeaufin100.gif"/>
                    <pic:cNvPicPr>
                      <a:picLocks noChangeAspect="1" noChangeArrowheads="1"/>
                    </pic:cNvPicPr>
                  </pic:nvPicPr>
                  <pic:blipFill>
                    <a:blip r:embed="rId23" cstate="print"/>
                    <a:srcRect/>
                    <a:stretch>
                      <a:fillRect/>
                    </a:stretch>
                  </pic:blipFill>
                  <pic:spPr bwMode="auto">
                    <a:xfrm>
                      <a:off x="0" y="0"/>
                      <a:ext cx="1313180" cy="1663700"/>
                    </a:xfrm>
                    <a:prstGeom prst="rect">
                      <a:avLst/>
                    </a:prstGeom>
                    <a:noFill/>
                    <a:ln w="9525">
                      <a:noFill/>
                      <a:miter lim="800000"/>
                      <a:headEnd/>
                      <a:tailEnd/>
                    </a:ln>
                  </pic:spPr>
                </pic:pic>
              </a:graphicData>
            </a:graphic>
          </wp:anchor>
        </w:drawing>
      </w: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r>
        <w:rPr>
          <w:noProof/>
          <w:sz w:val="20"/>
          <w:lang w:eastAsia="fr-FR"/>
        </w:rPr>
        <w:drawing>
          <wp:anchor distT="0" distB="0" distL="114300" distR="114300" simplePos="0" relativeHeight="251713536" behindDoc="0" locked="0" layoutInCell="1" allowOverlap="1">
            <wp:simplePos x="0" y="0"/>
            <wp:positionH relativeFrom="column">
              <wp:posOffset>7715250</wp:posOffset>
            </wp:positionH>
            <wp:positionV relativeFrom="paragraph">
              <wp:posOffset>53340</wp:posOffset>
            </wp:positionV>
            <wp:extent cx="1460500" cy="1720215"/>
            <wp:effectExtent l="19050" t="0" r="6350" b="0"/>
            <wp:wrapNone/>
            <wp:docPr id="66" name="Image 66" descr="potion_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potion_bottle.jpg"/>
                    <pic:cNvPicPr>
                      <a:picLocks noChangeAspect="1" noChangeArrowheads="1"/>
                    </pic:cNvPicPr>
                  </pic:nvPicPr>
                  <pic:blipFill>
                    <a:blip r:embed="rId24" cstate="print"/>
                    <a:srcRect/>
                    <a:stretch>
                      <a:fillRect/>
                    </a:stretch>
                  </pic:blipFill>
                  <pic:spPr bwMode="auto">
                    <a:xfrm>
                      <a:off x="0" y="0"/>
                      <a:ext cx="1460500" cy="1720215"/>
                    </a:xfrm>
                    <a:prstGeom prst="rect">
                      <a:avLst/>
                    </a:prstGeom>
                    <a:noFill/>
                    <a:ln w="9525">
                      <a:noFill/>
                      <a:miter lim="800000"/>
                      <a:headEnd/>
                      <a:tailEnd/>
                    </a:ln>
                  </pic:spPr>
                </pic:pic>
              </a:graphicData>
            </a:graphic>
          </wp:anchor>
        </w:drawing>
      </w:r>
    </w:p>
    <w:p w:rsidR="002C64DD" w:rsidRDefault="002C64DD" w:rsidP="002C64DD">
      <w:pPr>
        <w:spacing w:after="0" w:line="240" w:lineRule="auto"/>
      </w:pPr>
      <w:r>
        <w:rPr>
          <w:noProof/>
          <w:sz w:val="20"/>
          <w:lang w:eastAsia="fr-FR"/>
        </w:rPr>
        <w:drawing>
          <wp:anchor distT="0" distB="0" distL="114300" distR="114300" simplePos="0" relativeHeight="251717632" behindDoc="0" locked="0" layoutInCell="1" allowOverlap="1">
            <wp:simplePos x="0" y="0"/>
            <wp:positionH relativeFrom="column">
              <wp:posOffset>400050</wp:posOffset>
            </wp:positionH>
            <wp:positionV relativeFrom="paragraph">
              <wp:posOffset>-7620</wp:posOffset>
            </wp:positionV>
            <wp:extent cx="1438275" cy="2164715"/>
            <wp:effectExtent l="19050" t="0" r="9525" b="0"/>
            <wp:wrapNone/>
            <wp:docPr id="70" name="Image 70" descr="lanternes_2003_roi_si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lanternes_2003_roi_singe.jpg"/>
                    <pic:cNvPicPr>
                      <a:picLocks noChangeAspect="1" noChangeArrowheads="1"/>
                    </pic:cNvPicPr>
                  </pic:nvPicPr>
                  <pic:blipFill>
                    <a:blip r:embed="rId25" cstate="print"/>
                    <a:srcRect/>
                    <a:stretch>
                      <a:fillRect/>
                    </a:stretch>
                  </pic:blipFill>
                  <pic:spPr bwMode="auto">
                    <a:xfrm>
                      <a:off x="0" y="0"/>
                      <a:ext cx="1438275" cy="2164715"/>
                    </a:xfrm>
                    <a:prstGeom prst="rect">
                      <a:avLst/>
                    </a:prstGeom>
                    <a:noFill/>
                    <a:ln w="9525">
                      <a:noFill/>
                      <a:miter lim="800000"/>
                      <a:headEnd/>
                      <a:tailEnd/>
                    </a:ln>
                  </pic:spPr>
                </pic:pic>
              </a:graphicData>
            </a:graphic>
          </wp:anchor>
        </w:drawing>
      </w: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652CEB" w:rsidP="002C64DD">
      <w:pPr>
        <w:spacing w:after="0" w:line="240" w:lineRule="auto"/>
      </w:pPr>
      <w:r w:rsidRPr="00652CEB">
        <w:rPr>
          <w:noProof/>
          <w:sz w:val="20"/>
        </w:rPr>
        <w:pict>
          <v:shape id="_x0000_s1089" type="#_x0000_t136" style="position:absolute;margin-left:688.5pt;margin-top:5.45pt;width:45.85pt;height:49.3pt;z-index:251712512" fillcolor="red">
            <v:shadow color="#868686"/>
            <v:textpath style="font-family:&quot;Arial Black&quot;;v-text-kern:t" trim="t" fitpath="t" string="3,52 €&#10;"/>
          </v:shape>
        </w:pict>
      </w:r>
      <w:r w:rsidRPr="00652CEB">
        <w:rPr>
          <w:noProof/>
          <w:sz w:val="20"/>
        </w:rPr>
        <w:pict>
          <v:shape id="_x0000_s1084" type="#_x0000_t202" style="position:absolute;margin-left:522pt;margin-top:5.45pt;width:238.5pt;height:108pt;z-index:251707392" stroked="f">
            <v:textbox>
              <w:txbxContent>
                <w:p w:rsidR="002C64DD" w:rsidRDefault="002C64DD" w:rsidP="002C64DD">
                  <w:pPr>
                    <w:pStyle w:val="Titre1"/>
                    <w:spacing w:line="320" w:lineRule="exact"/>
                    <w:rPr>
                      <w:rFonts w:ascii="Verdana" w:hAnsi="Verdana"/>
                    </w:rPr>
                  </w:pPr>
                  <w:r>
                    <w:rPr>
                      <w:rFonts w:ascii="Verdana" w:hAnsi="Verdana"/>
                    </w:rPr>
                    <w:t xml:space="preserve">Potion d’invisibilité  </w:t>
                  </w:r>
                </w:p>
                <w:p w:rsidR="002C64DD" w:rsidRDefault="002C64DD" w:rsidP="002C64DD">
                  <w:pPr>
                    <w:spacing w:after="0" w:line="320" w:lineRule="exact"/>
                  </w:pPr>
                  <w:r>
                    <w:t>Poids : 20 g.</w:t>
                  </w:r>
                </w:p>
                <w:p w:rsidR="002C64DD" w:rsidRDefault="002C64DD" w:rsidP="002C64DD">
                  <w:pPr>
                    <w:spacing w:after="0" w:line="320" w:lineRule="exact"/>
                  </w:pPr>
                  <w:r>
                    <w:t>D’une durée de 2 à 4 mois.</w:t>
                  </w:r>
                </w:p>
                <w:p w:rsidR="002C64DD" w:rsidRDefault="002C64DD" w:rsidP="002C64DD">
                  <w:pPr>
                    <w:spacing w:after="0" w:line="320" w:lineRule="exact"/>
                  </w:pPr>
                  <w:r>
                    <w:t>Composée de queue de souris, de bave de crapaud, de pied de cochon et tête de cobra.</w:t>
                  </w:r>
                </w:p>
                <w:p w:rsidR="002C64DD" w:rsidRDefault="002C64DD" w:rsidP="002C64DD">
                  <w:pPr>
                    <w:spacing w:after="0" w:line="320" w:lineRule="exact"/>
                  </w:pPr>
                  <w:r>
                    <w:t>Origine : Amazonie.</w:t>
                  </w:r>
                </w:p>
              </w:txbxContent>
            </v:textbox>
          </v:shape>
        </w:pict>
      </w:r>
    </w:p>
    <w:p w:rsidR="002C64DD" w:rsidRDefault="002C64DD" w:rsidP="002C64DD">
      <w:pPr>
        <w:spacing w:after="0" w:line="240" w:lineRule="auto"/>
      </w:pPr>
    </w:p>
    <w:p w:rsidR="002C64DD" w:rsidRDefault="002C64DD" w:rsidP="002C64DD">
      <w:pPr>
        <w:spacing w:after="0" w:line="240" w:lineRule="auto"/>
      </w:pPr>
    </w:p>
    <w:p w:rsidR="002C64DD" w:rsidRDefault="00652CEB" w:rsidP="002C64DD">
      <w:pPr>
        <w:spacing w:after="0" w:line="240" w:lineRule="auto"/>
      </w:pPr>
      <w:r w:rsidRPr="00652CEB">
        <w:rPr>
          <w:noProof/>
          <w:sz w:val="20"/>
        </w:rPr>
        <w:pict>
          <v:shape id="_x0000_s1087" type="#_x0000_t136" style="position:absolute;margin-left:18pt;margin-top:9.05pt;width:499.5pt;height:66pt;z-index:251710464" fillcolor="#9400ed" strokecolor="#eaeaea" strokeweight="1pt">
            <v:fill color2="blue" angle="-90" colors="0 #a603ab;13763f #0819fb;22938f #1a8d48;34079f yellow;47841f #ee3f17;57672f #e81766;1 #a603ab" method="none" type="gradient"/>
            <v:shadow on="t" type="perspective" color="silver" origin="-.5,.5" matrix=",46340f,,.5,,-4768371582e-16"/>
            <v:textpath style="font-family:&quot;Arial Black&quot;;font-size:28pt;v-text-kern:t" trim="t" fitpath="t" string="Mille éclairs de sorcellerie."/>
          </v:shape>
        </w:pict>
      </w: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2C64DD" w:rsidRDefault="002C64DD" w:rsidP="002C64DD">
      <w:pPr>
        <w:spacing w:after="0" w:line="240" w:lineRule="auto"/>
      </w:pPr>
    </w:p>
    <w:p w:rsidR="00FF243A" w:rsidRPr="002C64DD" w:rsidRDefault="00FF243A" w:rsidP="00FF243A">
      <w:pPr>
        <w:spacing w:after="0" w:line="240" w:lineRule="auto"/>
        <w:jc w:val="both"/>
        <w:rPr>
          <w:rFonts w:ascii="Times New Roman" w:hAnsi="Times New Roman" w:cs="Times New Roman"/>
          <w:sz w:val="24"/>
          <w:szCs w:val="24"/>
        </w:rPr>
      </w:pPr>
    </w:p>
    <w:sectPr w:rsidR="00FF243A" w:rsidRPr="002C64DD" w:rsidSect="00AA544D">
      <w:headerReference w:type="default" r:id="rId26"/>
      <w:pgSz w:w="16838" w:h="11906" w:orient="landscape"/>
      <w:pgMar w:top="851" w:right="851" w:bottom="851"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079E0" w:rsidRDefault="006079E0" w:rsidP="005E57CE">
      <w:pPr>
        <w:spacing w:after="0" w:line="240" w:lineRule="auto"/>
      </w:pPr>
      <w:r>
        <w:separator/>
      </w:r>
    </w:p>
  </w:endnote>
  <w:endnote w:type="continuationSeparator" w:id="0">
    <w:p w:rsidR="006079E0" w:rsidRDefault="006079E0" w:rsidP="005E57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079E0" w:rsidRDefault="006079E0" w:rsidP="005E57CE">
      <w:pPr>
        <w:spacing w:after="0" w:line="240" w:lineRule="auto"/>
      </w:pPr>
      <w:r>
        <w:separator/>
      </w:r>
    </w:p>
  </w:footnote>
  <w:footnote w:type="continuationSeparator" w:id="0">
    <w:p w:rsidR="006079E0" w:rsidRDefault="006079E0" w:rsidP="005E57C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7CE" w:rsidRPr="005E57CE" w:rsidRDefault="005E57CE" w:rsidP="005E57CE">
    <w:pPr>
      <w:pStyle w:val="En-tte"/>
      <w:jc w:val="center"/>
      <w:rPr>
        <w:sz w:val="28"/>
      </w:rPr>
    </w:pPr>
    <w:r w:rsidRPr="005E57CE">
      <w:rPr>
        <w:sz w:val="28"/>
      </w:rPr>
      <w:t>Exemples de production d’enfant Classe de CE1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C1F6E"/>
    <w:multiLevelType w:val="hybridMultilevel"/>
    <w:tmpl w:val="C98A64FA"/>
    <w:lvl w:ilvl="0" w:tplc="6194BF26">
      <w:start w:val="1"/>
      <w:numFmt w:val="bullet"/>
      <w:lvlText w:val="Ä"/>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1">
    <w:nsid w:val="0A0C3144"/>
    <w:multiLevelType w:val="hybridMultilevel"/>
    <w:tmpl w:val="74C4078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
    <w:nsid w:val="152F5B7D"/>
    <w:multiLevelType w:val="hybridMultilevel"/>
    <w:tmpl w:val="0D0E2F6E"/>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nsid w:val="26EC6A73"/>
    <w:multiLevelType w:val="hybridMultilevel"/>
    <w:tmpl w:val="3C00183C"/>
    <w:lvl w:ilvl="0" w:tplc="6194BF26">
      <w:start w:val="1"/>
      <w:numFmt w:val="bullet"/>
      <w:lvlText w:val="Ä"/>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4">
    <w:nsid w:val="30237740"/>
    <w:multiLevelType w:val="hybridMultilevel"/>
    <w:tmpl w:val="58D44C04"/>
    <w:lvl w:ilvl="0" w:tplc="6194BF26">
      <w:start w:val="1"/>
      <w:numFmt w:val="bullet"/>
      <w:lvlText w:val="Ä"/>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5">
    <w:nsid w:val="3CB51A4A"/>
    <w:multiLevelType w:val="hybridMultilevel"/>
    <w:tmpl w:val="65C010A8"/>
    <w:lvl w:ilvl="0" w:tplc="6194BF26">
      <w:start w:val="1"/>
      <w:numFmt w:val="bullet"/>
      <w:lvlText w:val="Ä"/>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6">
    <w:nsid w:val="3EC6705B"/>
    <w:multiLevelType w:val="hybridMultilevel"/>
    <w:tmpl w:val="303E45B4"/>
    <w:lvl w:ilvl="0" w:tplc="6194BF26">
      <w:start w:val="1"/>
      <w:numFmt w:val="bullet"/>
      <w:lvlText w:val="Ä"/>
      <w:lvlJc w:val="left"/>
      <w:pPr>
        <w:ind w:left="1287" w:hanging="360"/>
      </w:pPr>
      <w:rPr>
        <w:rFonts w:ascii="Wingdings" w:hAnsi="Wingding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7">
    <w:nsid w:val="477C1C28"/>
    <w:multiLevelType w:val="hybridMultilevel"/>
    <w:tmpl w:val="5A608DBA"/>
    <w:lvl w:ilvl="0" w:tplc="040C000F">
      <w:start w:val="1"/>
      <w:numFmt w:val="decimal"/>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8">
    <w:nsid w:val="4E96111A"/>
    <w:multiLevelType w:val="hybridMultilevel"/>
    <w:tmpl w:val="697AED9A"/>
    <w:lvl w:ilvl="0" w:tplc="6194BF26">
      <w:start w:val="1"/>
      <w:numFmt w:val="bullet"/>
      <w:lvlText w:val="Ä"/>
      <w:lvlJc w:val="left"/>
      <w:pPr>
        <w:ind w:left="1647"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9">
    <w:nsid w:val="4EAE2C67"/>
    <w:multiLevelType w:val="hybridMultilevel"/>
    <w:tmpl w:val="594C23D0"/>
    <w:lvl w:ilvl="0" w:tplc="6194BF26">
      <w:start w:val="1"/>
      <w:numFmt w:val="bullet"/>
      <w:lvlText w:val="Ä"/>
      <w:lvlJc w:val="left"/>
      <w:pPr>
        <w:ind w:left="1647" w:hanging="360"/>
      </w:pPr>
      <w:rPr>
        <w:rFonts w:ascii="Wingdings" w:hAnsi="Wingdings" w:hint="default"/>
      </w:rPr>
    </w:lvl>
    <w:lvl w:ilvl="1" w:tplc="040C0003" w:tentative="1">
      <w:start w:val="1"/>
      <w:numFmt w:val="bullet"/>
      <w:lvlText w:val="o"/>
      <w:lvlJc w:val="left"/>
      <w:pPr>
        <w:ind w:left="2367" w:hanging="360"/>
      </w:pPr>
      <w:rPr>
        <w:rFonts w:ascii="Courier New" w:hAnsi="Courier New" w:cs="Courier New" w:hint="default"/>
      </w:rPr>
    </w:lvl>
    <w:lvl w:ilvl="2" w:tplc="040C0005" w:tentative="1">
      <w:start w:val="1"/>
      <w:numFmt w:val="bullet"/>
      <w:lvlText w:val=""/>
      <w:lvlJc w:val="left"/>
      <w:pPr>
        <w:ind w:left="3087" w:hanging="360"/>
      </w:pPr>
      <w:rPr>
        <w:rFonts w:ascii="Wingdings" w:hAnsi="Wingdings" w:hint="default"/>
      </w:rPr>
    </w:lvl>
    <w:lvl w:ilvl="3" w:tplc="040C0001" w:tentative="1">
      <w:start w:val="1"/>
      <w:numFmt w:val="bullet"/>
      <w:lvlText w:val=""/>
      <w:lvlJc w:val="left"/>
      <w:pPr>
        <w:ind w:left="3807" w:hanging="360"/>
      </w:pPr>
      <w:rPr>
        <w:rFonts w:ascii="Symbol" w:hAnsi="Symbol" w:hint="default"/>
      </w:rPr>
    </w:lvl>
    <w:lvl w:ilvl="4" w:tplc="040C0003" w:tentative="1">
      <w:start w:val="1"/>
      <w:numFmt w:val="bullet"/>
      <w:lvlText w:val="o"/>
      <w:lvlJc w:val="left"/>
      <w:pPr>
        <w:ind w:left="4527" w:hanging="360"/>
      </w:pPr>
      <w:rPr>
        <w:rFonts w:ascii="Courier New" w:hAnsi="Courier New" w:cs="Courier New" w:hint="default"/>
      </w:rPr>
    </w:lvl>
    <w:lvl w:ilvl="5" w:tplc="040C0005" w:tentative="1">
      <w:start w:val="1"/>
      <w:numFmt w:val="bullet"/>
      <w:lvlText w:val=""/>
      <w:lvlJc w:val="left"/>
      <w:pPr>
        <w:ind w:left="5247" w:hanging="360"/>
      </w:pPr>
      <w:rPr>
        <w:rFonts w:ascii="Wingdings" w:hAnsi="Wingdings" w:hint="default"/>
      </w:rPr>
    </w:lvl>
    <w:lvl w:ilvl="6" w:tplc="040C0001" w:tentative="1">
      <w:start w:val="1"/>
      <w:numFmt w:val="bullet"/>
      <w:lvlText w:val=""/>
      <w:lvlJc w:val="left"/>
      <w:pPr>
        <w:ind w:left="5967" w:hanging="360"/>
      </w:pPr>
      <w:rPr>
        <w:rFonts w:ascii="Symbol" w:hAnsi="Symbol" w:hint="default"/>
      </w:rPr>
    </w:lvl>
    <w:lvl w:ilvl="7" w:tplc="040C0003" w:tentative="1">
      <w:start w:val="1"/>
      <w:numFmt w:val="bullet"/>
      <w:lvlText w:val="o"/>
      <w:lvlJc w:val="left"/>
      <w:pPr>
        <w:ind w:left="6687" w:hanging="360"/>
      </w:pPr>
      <w:rPr>
        <w:rFonts w:ascii="Courier New" w:hAnsi="Courier New" w:cs="Courier New" w:hint="default"/>
      </w:rPr>
    </w:lvl>
    <w:lvl w:ilvl="8" w:tplc="040C0005" w:tentative="1">
      <w:start w:val="1"/>
      <w:numFmt w:val="bullet"/>
      <w:lvlText w:val=""/>
      <w:lvlJc w:val="left"/>
      <w:pPr>
        <w:ind w:left="7407" w:hanging="360"/>
      </w:pPr>
      <w:rPr>
        <w:rFonts w:ascii="Wingdings" w:hAnsi="Wingdings" w:hint="default"/>
      </w:rPr>
    </w:lvl>
  </w:abstractNum>
  <w:abstractNum w:abstractNumId="10">
    <w:nsid w:val="632718C5"/>
    <w:multiLevelType w:val="hybridMultilevel"/>
    <w:tmpl w:val="F3581B80"/>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1">
    <w:nsid w:val="7B9252CA"/>
    <w:multiLevelType w:val="hybridMultilevel"/>
    <w:tmpl w:val="8DC084DE"/>
    <w:lvl w:ilvl="0" w:tplc="6194BF26">
      <w:start w:val="1"/>
      <w:numFmt w:val="bullet"/>
      <w:lvlText w:val="Ä"/>
      <w:lvlJc w:val="left"/>
      <w:pPr>
        <w:ind w:left="1264" w:hanging="360"/>
      </w:pPr>
      <w:rPr>
        <w:rFonts w:ascii="Wingdings" w:hAnsi="Wingdings" w:hint="default"/>
      </w:rPr>
    </w:lvl>
    <w:lvl w:ilvl="1" w:tplc="040C0003" w:tentative="1">
      <w:start w:val="1"/>
      <w:numFmt w:val="bullet"/>
      <w:lvlText w:val="o"/>
      <w:lvlJc w:val="left"/>
      <w:pPr>
        <w:ind w:left="1984" w:hanging="360"/>
      </w:pPr>
      <w:rPr>
        <w:rFonts w:ascii="Courier New" w:hAnsi="Courier New" w:cs="Courier New" w:hint="default"/>
      </w:rPr>
    </w:lvl>
    <w:lvl w:ilvl="2" w:tplc="040C0005" w:tentative="1">
      <w:start w:val="1"/>
      <w:numFmt w:val="bullet"/>
      <w:lvlText w:val=""/>
      <w:lvlJc w:val="left"/>
      <w:pPr>
        <w:ind w:left="2704" w:hanging="360"/>
      </w:pPr>
      <w:rPr>
        <w:rFonts w:ascii="Wingdings" w:hAnsi="Wingdings" w:hint="default"/>
      </w:rPr>
    </w:lvl>
    <w:lvl w:ilvl="3" w:tplc="040C0001" w:tentative="1">
      <w:start w:val="1"/>
      <w:numFmt w:val="bullet"/>
      <w:lvlText w:val=""/>
      <w:lvlJc w:val="left"/>
      <w:pPr>
        <w:ind w:left="3424" w:hanging="360"/>
      </w:pPr>
      <w:rPr>
        <w:rFonts w:ascii="Symbol" w:hAnsi="Symbol" w:hint="default"/>
      </w:rPr>
    </w:lvl>
    <w:lvl w:ilvl="4" w:tplc="040C0003" w:tentative="1">
      <w:start w:val="1"/>
      <w:numFmt w:val="bullet"/>
      <w:lvlText w:val="o"/>
      <w:lvlJc w:val="left"/>
      <w:pPr>
        <w:ind w:left="4144" w:hanging="360"/>
      </w:pPr>
      <w:rPr>
        <w:rFonts w:ascii="Courier New" w:hAnsi="Courier New" w:cs="Courier New" w:hint="default"/>
      </w:rPr>
    </w:lvl>
    <w:lvl w:ilvl="5" w:tplc="040C0005" w:tentative="1">
      <w:start w:val="1"/>
      <w:numFmt w:val="bullet"/>
      <w:lvlText w:val=""/>
      <w:lvlJc w:val="left"/>
      <w:pPr>
        <w:ind w:left="4864" w:hanging="360"/>
      </w:pPr>
      <w:rPr>
        <w:rFonts w:ascii="Wingdings" w:hAnsi="Wingdings" w:hint="default"/>
      </w:rPr>
    </w:lvl>
    <w:lvl w:ilvl="6" w:tplc="040C0001" w:tentative="1">
      <w:start w:val="1"/>
      <w:numFmt w:val="bullet"/>
      <w:lvlText w:val=""/>
      <w:lvlJc w:val="left"/>
      <w:pPr>
        <w:ind w:left="5584" w:hanging="360"/>
      </w:pPr>
      <w:rPr>
        <w:rFonts w:ascii="Symbol" w:hAnsi="Symbol" w:hint="default"/>
      </w:rPr>
    </w:lvl>
    <w:lvl w:ilvl="7" w:tplc="040C0003" w:tentative="1">
      <w:start w:val="1"/>
      <w:numFmt w:val="bullet"/>
      <w:lvlText w:val="o"/>
      <w:lvlJc w:val="left"/>
      <w:pPr>
        <w:ind w:left="6304" w:hanging="360"/>
      </w:pPr>
      <w:rPr>
        <w:rFonts w:ascii="Courier New" w:hAnsi="Courier New" w:cs="Courier New" w:hint="default"/>
      </w:rPr>
    </w:lvl>
    <w:lvl w:ilvl="8" w:tplc="040C0005" w:tentative="1">
      <w:start w:val="1"/>
      <w:numFmt w:val="bullet"/>
      <w:lvlText w:val=""/>
      <w:lvlJc w:val="left"/>
      <w:pPr>
        <w:ind w:left="7024" w:hanging="360"/>
      </w:pPr>
      <w:rPr>
        <w:rFonts w:ascii="Wingdings" w:hAnsi="Wingdings" w:hint="default"/>
      </w:rPr>
    </w:lvl>
  </w:abstractNum>
  <w:num w:numId="1">
    <w:abstractNumId w:val="5"/>
  </w:num>
  <w:num w:numId="2">
    <w:abstractNumId w:val="7"/>
  </w:num>
  <w:num w:numId="3">
    <w:abstractNumId w:val="9"/>
  </w:num>
  <w:num w:numId="4">
    <w:abstractNumId w:val="8"/>
  </w:num>
  <w:num w:numId="5">
    <w:abstractNumId w:val="0"/>
  </w:num>
  <w:num w:numId="6">
    <w:abstractNumId w:val="4"/>
  </w:num>
  <w:num w:numId="7">
    <w:abstractNumId w:val="6"/>
  </w:num>
  <w:num w:numId="8">
    <w:abstractNumId w:val="3"/>
  </w:num>
  <w:num w:numId="9">
    <w:abstractNumId w:val="11"/>
  </w:num>
  <w:num w:numId="10">
    <w:abstractNumId w:val="1"/>
  </w:num>
  <w:num w:numId="11">
    <w:abstractNumId w:val="2"/>
  </w:num>
  <w:num w:numId="12">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C23A3"/>
    <w:rsid w:val="00014051"/>
    <w:rsid w:val="0003739D"/>
    <w:rsid w:val="00092AC3"/>
    <w:rsid w:val="000D4C4B"/>
    <w:rsid w:val="000E4CF8"/>
    <w:rsid w:val="00146388"/>
    <w:rsid w:val="001B473C"/>
    <w:rsid w:val="001C43F5"/>
    <w:rsid w:val="001E33A0"/>
    <w:rsid w:val="001E3559"/>
    <w:rsid w:val="002A5AAF"/>
    <w:rsid w:val="002C64DD"/>
    <w:rsid w:val="002D04D1"/>
    <w:rsid w:val="002F6C14"/>
    <w:rsid w:val="00344B2B"/>
    <w:rsid w:val="00367FD0"/>
    <w:rsid w:val="00376CF7"/>
    <w:rsid w:val="003901B2"/>
    <w:rsid w:val="003D6B56"/>
    <w:rsid w:val="003E6BDE"/>
    <w:rsid w:val="0041508F"/>
    <w:rsid w:val="0048448F"/>
    <w:rsid w:val="004C1D70"/>
    <w:rsid w:val="00503746"/>
    <w:rsid w:val="0051074F"/>
    <w:rsid w:val="0055256C"/>
    <w:rsid w:val="0059156E"/>
    <w:rsid w:val="005A6284"/>
    <w:rsid w:val="005B7D79"/>
    <w:rsid w:val="005C29E1"/>
    <w:rsid w:val="005E57CE"/>
    <w:rsid w:val="006079E0"/>
    <w:rsid w:val="0062623F"/>
    <w:rsid w:val="00634D0A"/>
    <w:rsid w:val="00652CEB"/>
    <w:rsid w:val="00680B5E"/>
    <w:rsid w:val="006E711E"/>
    <w:rsid w:val="006F3477"/>
    <w:rsid w:val="00710479"/>
    <w:rsid w:val="007B1904"/>
    <w:rsid w:val="007C23A3"/>
    <w:rsid w:val="00811618"/>
    <w:rsid w:val="00816B84"/>
    <w:rsid w:val="0082578D"/>
    <w:rsid w:val="00841465"/>
    <w:rsid w:val="00847B74"/>
    <w:rsid w:val="00876D37"/>
    <w:rsid w:val="008855D6"/>
    <w:rsid w:val="008C2365"/>
    <w:rsid w:val="00924583"/>
    <w:rsid w:val="0094709B"/>
    <w:rsid w:val="00975BC7"/>
    <w:rsid w:val="009F1E99"/>
    <w:rsid w:val="009F7DF9"/>
    <w:rsid w:val="00A602AA"/>
    <w:rsid w:val="00A837D2"/>
    <w:rsid w:val="00B26F9E"/>
    <w:rsid w:val="00BA456F"/>
    <w:rsid w:val="00BD5FE6"/>
    <w:rsid w:val="00C3793D"/>
    <w:rsid w:val="00C42D7E"/>
    <w:rsid w:val="00C76D49"/>
    <w:rsid w:val="00CB3584"/>
    <w:rsid w:val="00CB6095"/>
    <w:rsid w:val="00CE7FCC"/>
    <w:rsid w:val="00D25E95"/>
    <w:rsid w:val="00DC14AC"/>
    <w:rsid w:val="00DE6FED"/>
    <w:rsid w:val="00EA41A9"/>
    <w:rsid w:val="00EE1ED5"/>
    <w:rsid w:val="00EF596F"/>
    <w:rsid w:val="00F53B48"/>
    <w:rsid w:val="00FD2FC4"/>
    <w:rsid w:val="00FD739F"/>
    <w:rsid w:val="00FF243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rules v:ext="edit">
        <o:r id="V:Rule15" type="connector" idref="#_x0000_s1053"/>
        <o:r id="V:Rule16" type="connector" idref="#_x0000_s1049"/>
        <o:r id="V:Rule17" type="connector" idref="#_x0000_s1041"/>
        <o:r id="V:Rule18" type="connector" idref="#_x0000_s1054"/>
        <o:r id="V:Rule19" type="connector" idref="#_x0000_s1051"/>
        <o:r id="V:Rule20" type="connector" idref="#_x0000_s1052"/>
        <o:r id="V:Rule21" type="connector" idref="#_x0000_s1027"/>
        <o:r id="V:Rule22" type="connector" idref="#_x0000_s1038"/>
        <o:r id="V:Rule23" type="connector" idref="#_x0000_s1028"/>
        <o:r id="V:Rule24" type="connector" idref="#_x0000_s1026"/>
        <o:r id="V:Rule25" type="connector" idref="#_x0000_s1029"/>
        <o:r id="V:Rule26" type="connector" idref="#_x0000_s1031"/>
        <o:r id="V:Rule27" type="connector" idref="#_x0000_s1030"/>
        <o:r id="V:Rule28"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1E99"/>
  </w:style>
  <w:style w:type="paragraph" w:styleId="Titre1">
    <w:name w:val="heading 1"/>
    <w:basedOn w:val="Normal"/>
    <w:next w:val="Normal"/>
    <w:link w:val="Titre1Car"/>
    <w:qFormat/>
    <w:rsid w:val="00FF243A"/>
    <w:pPr>
      <w:keepNext/>
      <w:spacing w:after="0" w:line="240" w:lineRule="auto"/>
      <w:outlineLvl w:val="0"/>
    </w:pPr>
    <w:rPr>
      <w:rFonts w:ascii="Times New Roman" w:eastAsia="Times New Roman" w:hAnsi="Times New Roman" w:cs="Times New Roman"/>
      <w:b/>
      <w:bCs/>
      <w:sz w:val="24"/>
      <w:szCs w:val="24"/>
      <w:lang w:eastAsia="fr-FR"/>
    </w:rPr>
  </w:style>
  <w:style w:type="paragraph" w:styleId="Titre4">
    <w:name w:val="heading 4"/>
    <w:basedOn w:val="Normal"/>
    <w:next w:val="Normal"/>
    <w:link w:val="Titre4Car"/>
    <w:uiPriority w:val="9"/>
    <w:semiHidden/>
    <w:unhideWhenUsed/>
    <w:qFormat/>
    <w:rsid w:val="001E33A0"/>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uiPriority w:val="9"/>
    <w:semiHidden/>
    <w:unhideWhenUsed/>
    <w:qFormat/>
    <w:rsid w:val="001E33A0"/>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C23A3"/>
    <w:pPr>
      <w:ind w:left="720"/>
      <w:contextualSpacing/>
    </w:pPr>
  </w:style>
  <w:style w:type="paragraph" w:styleId="Textedebulles">
    <w:name w:val="Balloon Text"/>
    <w:basedOn w:val="Normal"/>
    <w:link w:val="TextedebullesCar"/>
    <w:uiPriority w:val="99"/>
    <w:semiHidden/>
    <w:unhideWhenUsed/>
    <w:rsid w:val="00D25E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25E95"/>
    <w:rPr>
      <w:rFonts w:ascii="Tahoma" w:hAnsi="Tahoma" w:cs="Tahoma"/>
      <w:sz w:val="16"/>
      <w:szCs w:val="16"/>
    </w:rPr>
  </w:style>
  <w:style w:type="character" w:customStyle="1" w:styleId="Titre1Car">
    <w:name w:val="Titre 1 Car"/>
    <w:basedOn w:val="Policepardfaut"/>
    <w:link w:val="Titre1"/>
    <w:rsid w:val="00FF243A"/>
    <w:rPr>
      <w:rFonts w:ascii="Times New Roman" w:eastAsia="Times New Roman" w:hAnsi="Times New Roman" w:cs="Times New Roman"/>
      <w:b/>
      <w:bCs/>
      <w:sz w:val="24"/>
      <w:szCs w:val="24"/>
      <w:lang w:eastAsia="fr-FR"/>
    </w:rPr>
  </w:style>
  <w:style w:type="character" w:customStyle="1" w:styleId="Titre4Car">
    <w:name w:val="Titre 4 Car"/>
    <w:basedOn w:val="Policepardfaut"/>
    <w:link w:val="Titre4"/>
    <w:uiPriority w:val="9"/>
    <w:semiHidden/>
    <w:rsid w:val="001E33A0"/>
    <w:rPr>
      <w:rFonts w:asciiTheme="majorHAnsi" w:eastAsiaTheme="majorEastAsia" w:hAnsiTheme="majorHAnsi" w:cstheme="majorBidi"/>
      <w:b/>
      <w:bCs/>
      <w:i/>
      <w:iCs/>
      <w:color w:val="4F81BD" w:themeColor="accent1"/>
    </w:rPr>
  </w:style>
  <w:style w:type="character" w:customStyle="1" w:styleId="Titre7Car">
    <w:name w:val="Titre 7 Car"/>
    <w:basedOn w:val="Policepardfaut"/>
    <w:link w:val="Titre7"/>
    <w:uiPriority w:val="9"/>
    <w:semiHidden/>
    <w:rsid w:val="001E33A0"/>
    <w:rPr>
      <w:rFonts w:asciiTheme="majorHAnsi" w:eastAsiaTheme="majorEastAsia" w:hAnsiTheme="majorHAnsi" w:cstheme="majorBidi"/>
      <w:i/>
      <w:iCs/>
      <w:color w:val="404040" w:themeColor="text1" w:themeTint="BF"/>
    </w:rPr>
  </w:style>
  <w:style w:type="paragraph" w:styleId="En-tte">
    <w:name w:val="header"/>
    <w:basedOn w:val="Normal"/>
    <w:link w:val="En-tteCar"/>
    <w:uiPriority w:val="99"/>
    <w:unhideWhenUsed/>
    <w:rsid w:val="005E57CE"/>
    <w:pPr>
      <w:tabs>
        <w:tab w:val="center" w:pos="4536"/>
        <w:tab w:val="right" w:pos="9072"/>
      </w:tabs>
      <w:spacing w:after="0" w:line="240" w:lineRule="auto"/>
    </w:pPr>
  </w:style>
  <w:style w:type="character" w:customStyle="1" w:styleId="En-tteCar">
    <w:name w:val="En-tête Car"/>
    <w:basedOn w:val="Policepardfaut"/>
    <w:link w:val="En-tte"/>
    <w:uiPriority w:val="99"/>
    <w:rsid w:val="005E57CE"/>
  </w:style>
  <w:style w:type="paragraph" w:styleId="Pieddepage">
    <w:name w:val="footer"/>
    <w:basedOn w:val="Normal"/>
    <w:link w:val="PieddepageCar"/>
    <w:uiPriority w:val="99"/>
    <w:semiHidden/>
    <w:unhideWhenUsed/>
    <w:rsid w:val="005E57CE"/>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5E57CE"/>
  </w:style>
  <w:style w:type="character" w:customStyle="1" w:styleId="adb">
    <w:name w:val="adb"/>
    <w:basedOn w:val="Policepardfaut"/>
    <w:rsid w:val="00A837D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FB0E474-C6A0-40E0-B48D-3E1AB4BC6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12</Pages>
  <Words>1306</Words>
  <Characters>7189</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laurent</dc:creator>
  <cp:lastModifiedBy>laurent</cp:lastModifiedBy>
  <cp:revision>33</cp:revision>
  <dcterms:created xsi:type="dcterms:W3CDTF">2012-07-25T01:45:00Z</dcterms:created>
  <dcterms:modified xsi:type="dcterms:W3CDTF">2012-07-29T21:30:00Z</dcterms:modified>
</cp:coreProperties>
</file>