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81C06">
      <w:pPr>
        <w:pStyle w:val="Titre1"/>
        <w:rPr>
          <w:sz w:val="56"/>
        </w:rPr>
      </w:pPr>
      <w:r>
        <w:rPr>
          <w:sz w:val="56"/>
        </w:rPr>
        <w:t>La fiche informative</w:t>
      </w:r>
    </w:p>
    <w:p w:rsidR="00000000" w:rsidRDefault="00181C06"/>
    <w:p w:rsidR="00000000" w:rsidRDefault="00181C06">
      <w:pPr>
        <w:ind w:firstLine="543"/>
        <w:jc w:val="both"/>
      </w:pPr>
      <w:r>
        <w:t>Ecrire une fiche informative sur un quelconque animal lors d’une étude d’un milieu, voilà un exercice d’écriture fréquent. Mais l’enfant se contente de rédiger d’après des phrases prises dans divers documents. Aussi ai-je préféré trav</w:t>
      </w:r>
      <w:r>
        <w:t>ailler cet écrit sous l’angle imaginaire, à partir de créations graphiques (ce qui est aussi relativement fréquent).</w:t>
      </w:r>
    </w:p>
    <w:p w:rsidR="00000000" w:rsidRDefault="00181C06">
      <w:pPr>
        <w:ind w:firstLine="543"/>
        <w:jc w:val="both"/>
      </w:pPr>
    </w:p>
    <w:p w:rsidR="00000000" w:rsidRDefault="00181C06">
      <w:pPr>
        <w:ind w:firstLine="543"/>
        <w:jc w:val="both"/>
        <w:rPr>
          <w:b/>
          <w:bCs/>
          <w:i/>
          <w:iCs/>
        </w:rPr>
      </w:pPr>
      <w:r>
        <w:rPr>
          <w:b/>
          <w:bCs/>
          <w:i/>
          <w:iCs/>
        </w:rPr>
        <w:t>Séquence 1 :</w:t>
      </w:r>
    </w:p>
    <w:p w:rsidR="00000000" w:rsidRDefault="00181C06">
      <w:pPr>
        <w:ind w:firstLine="543"/>
        <w:jc w:val="both"/>
      </w:pPr>
      <w:r>
        <w:t>Découverte d’une situation d’entrée :</w:t>
      </w:r>
    </w:p>
    <w:p w:rsidR="00000000" w:rsidRDefault="00181C06">
      <w:pPr>
        <w:pStyle w:val="Corpsdetexte"/>
      </w:pPr>
      <w:r>
        <w:t>Quelques exemples :</w:t>
      </w:r>
    </w:p>
    <w:p w:rsidR="00000000" w:rsidRDefault="00181C06">
      <w:pPr>
        <w:numPr>
          <w:ilvl w:val="0"/>
          <w:numId w:val="3"/>
        </w:numPr>
        <w:jc w:val="both"/>
        <w:rPr>
          <w:i/>
          <w:iCs/>
        </w:rPr>
      </w:pPr>
      <w:r>
        <w:rPr>
          <w:i/>
          <w:iCs/>
        </w:rPr>
        <w:t xml:space="preserve">D’après une enluminure du Moyen âge : </w:t>
      </w:r>
    </w:p>
    <w:p w:rsidR="00000000" w:rsidRDefault="00181C06">
      <w:pPr>
        <w:pStyle w:val="Titre4"/>
        <w:jc w:val="left"/>
      </w:pPr>
      <w:r>
        <w:t xml:space="preserve">Cette enluminure représente </w:t>
      </w:r>
      <w:r>
        <w:t>l’apocalypse selon Saint-Jean. On y observe des monstres imaginaires, mêlant scorpion, sauterelle et autres animaux torturant les hommes. Suite à cette observation, les enfants créèrent leur monstre.</w:t>
      </w:r>
    </w:p>
    <w:p w:rsidR="00000000" w:rsidRDefault="00181C06">
      <w:pPr>
        <w:ind w:left="362"/>
        <w:rPr>
          <w:i/>
          <w:iCs/>
        </w:rPr>
      </w:pPr>
      <w:r>
        <w:rPr>
          <w:i/>
          <w:iCs/>
        </w:rPr>
        <w:t>Et, heureux hasard, en cette même période, les enfants r</w:t>
      </w:r>
      <w:r>
        <w:rPr>
          <w:i/>
          <w:iCs/>
        </w:rPr>
        <w:t>echerchaient maintes informations sur la faune de la cour de l’école…</w:t>
      </w:r>
    </w:p>
    <w:p w:rsidR="00000000" w:rsidRDefault="00181C06">
      <w:pPr>
        <w:numPr>
          <w:ilvl w:val="0"/>
          <w:numId w:val="3"/>
        </w:numPr>
        <w:jc w:val="both"/>
        <w:rPr>
          <w:i/>
          <w:iCs/>
        </w:rPr>
      </w:pPr>
      <w:r>
        <w:rPr>
          <w:i/>
          <w:iCs/>
        </w:rPr>
        <w:t xml:space="preserve">D’après un cadavre exquis graphique : </w:t>
      </w:r>
    </w:p>
    <w:p w:rsidR="00000000" w:rsidRDefault="00181C06">
      <w:pPr>
        <w:pStyle w:val="Corpsdetexte2"/>
        <w:ind w:left="362"/>
        <w:jc w:val="left"/>
      </w:pPr>
      <w:r>
        <w:t xml:space="preserve">Chaque enfant représente une section d’un animal… le tout dévoilant un animal imaginaire. Je crois qu’il existe un (ou plusieurs) album exploitant </w:t>
      </w:r>
      <w:r>
        <w:t>ce thème.</w:t>
      </w:r>
    </w:p>
    <w:p w:rsidR="00000000" w:rsidRDefault="00181C06">
      <w:pPr>
        <w:numPr>
          <w:ilvl w:val="0"/>
          <w:numId w:val="3"/>
        </w:numPr>
        <w:jc w:val="both"/>
        <w:rPr>
          <w:i/>
          <w:iCs/>
        </w:rPr>
      </w:pPr>
      <w:r>
        <w:rPr>
          <w:i/>
          <w:iCs/>
        </w:rPr>
        <w:t>D’après un livre :</w:t>
      </w:r>
    </w:p>
    <w:p w:rsidR="00000000" w:rsidRDefault="00181C06">
      <w:pPr>
        <w:ind w:left="360"/>
        <w:rPr>
          <w:i/>
          <w:iCs/>
        </w:rPr>
      </w:pPr>
      <w:r>
        <w:rPr>
          <w:i/>
          <w:iCs/>
        </w:rPr>
        <w:t>Si vous exploitez l’album “La découverte des îles dragons…” présent dans la liste des œuvres émise par le ministère, vous entrerez facilement dans ce thème.</w:t>
      </w:r>
    </w:p>
    <w:p w:rsidR="00000000" w:rsidRDefault="00181C06">
      <w:pPr>
        <w:ind w:firstLine="543"/>
        <w:jc w:val="both"/>
      </w:pPr>
    </w:p>
    <w:p w:rsidR="00000000" w:rsidRDefault="00181C06">
      <w:pPr>
        <w:ind w:firstLine="543"/>
        <w:jc w:val="both"/>
      </w:pPr>
      <w:r>
        <w:t>Le thème étant défini, on s’attache à noter les paramètres de la situ</w:t>
      </w:r>
      <w:r>
        <w:t>ation de communication (pour nous, création d’un album et de pages web en destination d’enfants).</w:t>
      </w:r>
    </w:p>
    <w:p w:rsidR="00000000" w:rsidRDefault="00181C06">
      <w:pPr>
        <w:ind w:firstLine="543"/>
        <w:jc w:val="both"/>
      </w:pPr>
      <w:r>
        <w:t xml:space="preserve">Déterminer les pré-supposés sur ce type d’écrit (que doit-on y trouver ?, comment est-il organisé ?). </w:t>
      </w:r>
      <w:proofErr w:type="gramStart"/>
      <w:r>
        <w:t>il</w:t>
      </w:r>
      <w:proofErr w:type="gramEnd"/>
      <w:r>
        <w:t xml:space="preserve"> va de soi qu’on n’ira pas plus loin que les perceptio</w:t>
      </w:r>
      <w:r>
        <w:t>ns qu’en ont les enfants.</w:t>
      </w:r>
    </w:p>
    <w:p w:rsidR="00000000" w:rsidRDefault="00181C06">
      <w:pPr>
        <w:ind w:firstLine="543"/>
        <w:jc w:val="both"/>
      </w:pPr>
      <w:r>
        <w:t>De quoi va-t-on parler ? Quelles contraintes ?</w:t>
      </w:r>
    </w:p>
    <w:p w:rsidR="00000000" w:rsidRDefault="00181C06">
      <w:pPr>
        <w:ind w:firstLine="543"/>
        <w:jc w:val="both"/>
        <w:rPr>
          <w:sz w:val="20"/>
        </w:rPr>
      </w:pPr>
    </w:p>
    <w:p w:rsidR="00000000" w:rsidRDefault="00181C06">
      <w:pPr>
        <w:ind w:firstLine="543"/>
        <w:jc w:val="both"/>
      </w:pPr>
      <w:r>
        <w:t>Production 1.</w:t>
      </w:r>
    </w:p>
    <w:p w:rsidR="00000000" w:rsidRDefault="00181C06">
      <w:pPr>
        <w:ind w:firstLine="543"/>
        <w:jc w:val="both"/>
      </w:pPr>
    </w:p>
    <w:p w:rsidR="00000000" w:rsidRDefault="00181C06">
      <w:pPr>
        <w:ind w:firstLine="543"/>
        <w:jc w:val="both"/>
      </w:pPr>
      <w:r>
        <w:t xml:space="preserve">Recherche en parallèle : </w:t>
      </w:r>
    </w:p>
    <w:p w:rsidR="00000000" w:rsidRDefault="00181C06">
      <w:pPr>
        <w:numPr>
          <w:ilvl w:val="0"/>
          <w:numId w:val="6"/>
        </w:numPr>
        <w:jc w:val="both"/>
      </w:pPr>
      <w:r>
        <w:t>Recherche d’écrits du type concerné.</w:t>
      </w:r>
    </w:p>
    <w:p w:rsidR="00000000" w:rsidRDefault="00181C06">
      <w:pPr>
        <w:numPr>
          <w:ilvl w:val="0"/>
          <w:numId w:val="6"/>
        </w:numPr>
        <w:jc w:val="both"/>
      </w:pPr>
      <w:r>
        <w:t>Ecriture de fiche en science dans le cadre de la recherche effectuée.</w:t>
      </w:r>
    </w:p>
    <w:p w:rsidR="00000000" w:rsidRDefault="00181C06">
      <w:pPr>
        <w:ind w:left="903"/>
        <w:jc w:val="both"/>
      </w:pPr>
    </w:p>
    <w:p w:rsidR="00000000" w:rsidRDefault="00181C06">
      <w:pPr>
        <w:ind w:firstLine="543"/>
        <w:jc w:val="both"/>
        <w:rPr>
          <w:b/>
          <w:bCs/>
          <w:i/>
          <w:iCs/>
        </w:rPr>
      </w:pPr>
      <w:r>
        <w:rPr>
          <w:b/>
          <w:bCs/>
          <w:i/>
          <w:iCs/>
        </w:rPr>
        <w:t>Séquences 2 et 2bis :</w:t>
      </w:r>
    </w:p>
    <w:p w:rsidR="00000000" w:rsidRDefault="00181C06">
      <w:pPr>
        <w:ind w:firstLine="543"/>
        <w:jc w:val="both"/>
      </w:pPr>
      <w:r>
        <w:t xml:space="preserve">2 : Sur la </w:t>
      </w:r>
      <w:r>
        <w:t>base de documents (voir ci-dessous), les enfants doivent repérer (</w:t>
      </w:r>
      <w:r>
        <w:rPr>
          <w:i/>
          <w:iCs/>
        </w:rPr>
        <w:t>par un jeu de couleur par exemple</w:t>
      </w:r>
      <w:r>
        <w:t>) les éléments communs aux fiches animales.</w:t>
      </w:r>
    </w:p>
    <w:p w:rsidR="00000000" w:rsidRDefault="00181C06">
      <w:pPr>
        <w:ind w:firstLine="543"/>
        <w:jc w:val="both"/>
      </w:pPr>
      <w:r>
        <w:t>De là, par groupe, schématiser ce type d’écrit (Quelle présentation ? Pourquoi ?).</w:t>
      </w:r>
    </w:p>
    <w:p w:rsidR="00000000" w:rsidRDefault="00181C06">
      <w:pPr>
        <w:ind w:firstLine="543"/>
        <w:jc w:val="both"/>
      </w:pPr>
      <w:r>
        <w:t>Lors de la mise en commun, dég</w:t>
      </w:r>
      <w:r>
        <w:t>ager une silhouette de cet écrit, faire formuler des hypothèses entre silhouette et fonction de l’écrit. (Pour cela, on pourra comparer un texte brut et un écrit type fiche sur un même animal, via un jeu de questions de lecture).</w:t>
      </w:r>
    </w:p>
    <w:p w:rsidR="00000000" w:rsidRDefault="00181C06">
      <w:pPr>
        <w:ind w:firstLine="543"/>
        <w:jc w:val="both"/>
      </w:pPr>
      <w:r>
        <w:t xml:space="preserve">Observer la syntaxe, soit </w:t>
      </w:r>
      <w:r>
        <w:t>en général des phrases courtes, à structure simple. Observer que le thème de chaque phrase est l’animal (ou une partie de cet animal).</w:t>
      </w:r>
    </w:p>
    <w:p w:rsidR="00000000" w:rsidRDefault="00181C06">
      <w:pPr>
        <w:ind w:firstLine="543"/>
        <w:jc w:val="both"/>
      </w:pPr>
    </w:p>
    <w:p w:rsidR="00000000" w:rsidRDefault="00181C06">
      <w:pPr>
        <w:ind w:firstLine="543"/>
        <w:jc w:val="both"/>
      </w:pPr>
      <w:r>
        <w:t>2bis : Critique de quelques-unes des premières productions.</w:t>
      </w:r>
    </w:p>
    <w:p w:rsidR="00000000" w:rsidRDefault="00181C06">
      <w:pPr>
        <w:ind w:firstLine="543"/>
        <w:jc w:val="both"/>
      </w:pPr>
      <w:r>
        <w:t xml:space="preserve">Outre l’aspect formel, on considérera l’un des enjeux, soit </w:t>
      </w:r>
      <w:r>
        <w:t>le plaisir de lire (l’animal étant pure création). Il est à noter que les enfants ont été sensibles à cet aspect, se montrant très critiques envers des textes respectant certes la forme, mais dont le fond était considéré comme peu intéressant.</w:t>
      </w:r>
    </w:p>
    <w:p w:rsidR="00000000" w:rsidRDefault="00181C06">
      <w:pPr>
        <w:ind w:firstLine="543"/>
        <w:jc w:val="both"/>
      </w:pPr>
    </w:p>
    <w:p w:rsidR="00000000" w:rsidRDefault="00181C06"/>
    <w:p w:rsidR="00000000" w:rsidRDefault="00181C06"/>
    <w:p w:rsidR="00000000" w:rsidRDefault="00181C06"/>
    <w:p w:rsidR="00000000" w:rsidRDefault="00181C06">
      <w:pPr>
        <w:pStyle w:val="Titre1"/>
      </w:pPr>
      <w:r>
        <w:lastRenderedPageBreak/>
        <w:t>Le Diabl</w:t>
      </w:r>
      <w:r>
        <w:t>e de Tasmanie</w:t>
      </w:r>
    </w:p>
    <w:tbl>
      <w:tblPr>
        <w:tblW w:w="0" w:type="auto"/>
        <w:tblCellSpacing w:w="15" w:type="dxa"/>
        <w:tblCellMar>
          <w:top w:w="15" w:type="dxa"/>
          <w:left w:w="15" w:type="dxa"/>
          <w:bottom w:w="15" w:type="dxa"/>
          <w:right w:w="15" w:type="dxa"/>
        </w:tblCellMar>
        <w:tblLook w:val="0000"/>
      </w:tblPr>
      <w:tblGrid>
        <w:gridCol w:w="1680"/>
        <w:gridCol w:w="4530"/>
        <w:gridCol w:w="3945"/>
      </w:tblGrid>
      <w:tr w:rsidR="00000000">
        <w:trPr>
          <w:trHeight w:val="1200"/>
          <w:tblCellSpacing w:w="15" w:type="dxa"/>
        </w:trPr>
        <w:tc>
          <w:tcPr>
            <w:tcW w:w="1635" w:type="dxa"/>
          </w:tcPr>
          <w:p w:rsidR="00000000" w:rsidRDefault="00181C06">
            <w:pPr>
              <w:rPr>
                <w:sz w:val="26"/>
                <w:szCs w:val="27"/>
              </w:rPr>
            </w:pPr>
            <w:r>
              <w:rPr>
                <w:sz w:val="26"/>
                <w:szCs w:val="27"/>
                <w:u w:val="single"/>
              </w:rPr>
              <w:t>Nom:</w:t>
            </w:r>
          </w:p>
          <w:p w:rsidR="00000000" w:rsidRDefault="00181C06">
            <w:pPr>
              <w:rPr>
                <w:sz w:val="26"/>
                <w:szCs w:val="27"/>
                <w:u w:val="single"/>
              </w:rPr>
            </w:pPr>
            <w:r>
              <w:rPr>
                <w:sz w:val="26"/>
                <w:szCs w:val="27"/>
                <w:u w:val="single"/>
              </w:rPr>
              <w:t>Nom latin:</w:t>
            </w:r>
          </w:p>
          <w:p w:rsidR="00000000" w:rsidRDefault="00181C06">
            <w:pPr>
              <w:rPr>
                <w:sz w:val="26"/>
                <w:szCs w:val="27"/>
                <w:u w:val="single"/>
              </w:rPr>
            </w:pPr>
            <w:r>
              <w:rPr>
                <w:sz w:val="26"/>
                <w:szCs w:val="27"/>
                <w:u w:val="single"/>
              </w:rPr>
              <w:t>Classe:</w:t>
            </w:r>
          </w:p>
          <w:p w:rsidR="00000000" w:rsidRDefault="00181C06">
            <w:pPr>
              <w:rPr>
                <w:sz w:val="26"/>
                <w:szCs w:val="27"/>
                <w:u w:val="single"/>
              </w:rPr>
            </w:pPr>
            <w:r>
              <w:rPr>
                <w:sz w:val="26"/>
                <w:szCs w:val="27"/>
                <w:u w:val="single"/>
              </w:rPr>
              <w:t>Ordre:</w:t>
            </w:r>
          </w:p>
          <w:p w:rsidR="00000000" w:rsidRDefault="00181C06">
            <w:pPr>
              <w:rPr>
                <w:sz w:val="26"/>
                <w:szCs w:val="27"/>
                <w:u w:val="single"/>
              </w:rPr>
            </w:pPr>
            <w:r>
              <w:rPr>
                <w:sz w:val="26"/>
                <w:szCs w:val="27"/>
                <w:u w:val="single"/>
              </w:rPr>
              <w:t>Famille:</w:t>
            </w:r>
          </w:p>
          <w:p w:rsidR="00000000" w:rsidRDefault="00181C06">
            <w:pPr>
              <w:rPr>
                <w:sz w:val="26"/>
                <w:szCs w:val="27"/>
                <w:u w:val="single"/>
              </w:rPr>
            </w:pPr>
            <w:r>
              <w:rPr>
                <w:sz w:val="26"/>
                <w:szCs w:val="27"/>
                <w:u w:val="single"/>
              </w:rPr>
              <w:t>Taille:</w:t>
            </w:r>
          </w:p>
          <w:p w:rsidR="00000000" w:rsidRDefault="00181C06">
            <w:pPr>
              <w:rPr>
                <w:sz w:val="26"/>
                <w:szCs w:val="27"/>
                <w:u w:val="single"/>
              </w:rPr>
            </w:pPr>
            <w:r>
              <w:rPr>
                <w:sz w:val="26"/>
                <w:szCs w:val="27"/>
                <w:u w:val="single"/>
              </w:rPr>
              <w:t>Poids:</w:t>
            </w:r>
          </w:p>
          <w:p w:rsidR="00000000" w:rsidRDefault="00181C06">
            <w:pPr>
              <w:rPr>
                <w:sz w:val="26"/>
              </w:rPr>
            </w:pPr>
            <w:r>
              <w:rPr>
                <w:sz w:val="26"/>
                <w:szCs w:val="27"/>
                <w:u w:val="single"/>
              </w:rPr>
              <w:t>Habitat:</w:t>
            </w:r>
          </w:p>
        </w:tc>
        <w:tc>
          <w:tcPr>
            <w:tcW w:w="4500" w:type="dxa"/>
          </w:tcPr>
          <w:p w:rsidR="00000000" w:rsidRDefault="00181C06">
            <w:pPr>
              <w:rPr>
                <w:sz w:val="26"/>
                <w:szCs w:val="27"/>
              </w:rPr>
            </w:pPr>
            <w:r>
              <w:rPr>
                <w:sz w:val="26"/>
                <w:szCs w:val="27"/>
              </w:rPr>
              <w:t>Diable de Tasmanie</w:t>
            </w:r>
          </w:p>
          <w:p w:rsidR="00000000" w:rsidRDefault="00181C06">
            <w:pPr>
              <w:rPr>
                <w:sz w:val="26"/>
                <w:szCs w:val="27"/>
              </w:rPr>
            </w:pPr>
            <w:proofErr w:type="spellStart"/>
            <w:r>
              <w:rPr>
                <w:sz w:val="26"/>
                <w:szCs w:val="27"/>
              </w:rPr>
              <w:t>Sarcophilus</w:t>
            </w:r>
            <w:proofErr w:type="spellEnd"/>
            <w:r>
              <w:rPr>
                <w:sz w:val="26"/>
                <w:szCs w:val="27"/>
              </w:rPr>
              <w:t xml:space="preserve"> </w:t>
            </w:r>
            <w:proofErr w:type="spellStart"/>
            <w:r>
              <w:rPr>
                <w:sz w:val="26"/>
                <w:szCs w:val="27"/>
              </w:rPr>
              <w:t>Laniarius</w:t>
            </w:r>
            <w:proofErr w:type="spellEnd"/>
          </w:p>
          <w:p w:rsidR="00000000" w:rsidRDefault="00181C06">
            <w:pPr>
              <w:rPr>
                <w:sz w:val="26"/>
                <w:szCs w:val="27"/>
              </w:rPr>
            </w:pPr>
            <w:r>
              <w:rPr>
                <w:sz w:val="26"/>
                <w:szCs w:val="27"/>
              </w:rPr>
              <w:t>Mammifères</w:t>
            </w:r>
          </w:p>
          <w:p w:rsidR="00000000" w:rsidRDefault="00181C06">
            <w:pPr>
              <w:rPr>
                <w:sz w:val="26"/>
                <w:szCs w:val="27"/>
              </w:rPr>
            </w:pPr>
            <w:r>
              <w:rPr>
                <w:sz w:val="26"/>
                <w:szCs w:val="27"/>
              </w:rPr>
              <w:t>Marsupiaux</w:t>
            </w:r>
          </w:p>
          <w:p w:rsidR="00000000" w:rsidRDefault="00181C06">
            <w:pPr>
              <w:rPr>
                <w:sz w:val="26"/>
                <w:szCs w:val="27"/>
              </w:rPr>
            </w:pPr>
            <w:proofErr w:type="spellStart"/>
            <w:r>
              <w:rPr>
                <w:sz w:val="26"/>
                <w:szCs w:val="27"/>
              </w:rPr>
              <w:t>Dasyuridés</w:t>
            </w:r>
            <w:proofErr w:type="spellEnd"/>
          </w:p>
          <w:p w:rsidR="00000000" w:rsidRDefault="00181C06">
            <w:pPr>
              <w:rPr>
                <w:sz w:val="26"/>
                <w:szCs w:val="27"/>
              </w:rPr>
            </w:pPr>
            <w:r>
              <w:rPr>
                <w:sz w:val="26"/>
                <w:szCs w:val="27"/>
              </w:rPr>
              <w:t>50 à 80 centimètres</w:t>
            </w:r>
          </w:p>
          <w:p w:rsidR="00000000" w:rsidRDefault="00181C06">
            <w:pPr>
              <w:rPr>
                <w:sz w:val="26"/>
                <w:szCs w:val="27"/>
              </w:rPr>
            </w:pPr>
            <w:r>
              <w:rPr>
                <w:sz w:val="26"/>
                <w:szCs w:val="27"/>
              </w:rPr>
              <w:t>4 à 12 kg</w:t>
            </w:r>
          </w:p>
          <w:p w:rsidR="00000000" w:rsidRDefault="00181C06">
            <w:pPr>
              <w:rPr>
                <w:b/>
                <w:bCs/>
                <w:sz w:val="26"/>
              </w:rPr>
            </w:pPr>
            <w:r>
              <w:rPr>
                <w:rStyle w:val="lev"/>
                <w:b w:val="0"/>
                <w:bCs w:val="0"/>
                <w:sz w:val="26"/>
              </w:rPr>
              <w:t>On le retrouve sur l'île de Tasmanie proche de l'Australie.</w:t>
            </w:r>
          </w:p>
        </w:tc>
        <w:tc>
          <w:tcPr>
            <w:tcW w:w="3900" w:type="dxa"/>
            <w:vAlign w:val="center"/>
          </w:tcPr>
          <w:p w:rsidR="00000000" w:rsidRDefault="00AF1DD2">
            <w:r>
              <w:rPr>
                <w:noProof/>
              </w:rPr>
              <w:drawing>
                <wp:inline distT="0" distB="0" distL="0" distR="0">
                  <wp:extent cx="2438400" cy="1752600"/>
                  <wp:effectExtent l="19050" t="0" r="0" b="0"/>
                  <wp:docPr id="1" name="Image 1" descr="anim.gif (281707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gif (281707 octets)"/>
                          <pic:cNvPicPr>
                            <a:picLocks noChangeAspect="1" noChangeArrowheads="1"/>
                          </pic:cNvPicPr>
                        </pic:nvPicPr>
                        <pic:blipFill>
                          <a:blip r:embed="rId5" cstate="print"/>
                          <a:srcRect/>
                          <a:stretch>
                            <a:fillRect/>
                          </a:stretch>
                        </pic:blipFill>
                        <pic:spPr bwMode="auto">
                          <a:xfrm>
                            <a:off x="0" y="0"/>
                            <a:ext cx="2438400" cy="1752600"/>
                          </a:xfrm>
                          <a:prstGeom prst="rect">
                            <a:avLst/>
                          </a:prstGeom>
                          <a:noFill/>
                          <a:ln w="9525">
                            <a:noFill/>
                            <a:miter lim="800000"/>
                            <a:headEnd/>
                            <a:tailEnd/>
                          </a:ln>
                        </pic:spPr>
                      </pic:pic>
                    </a:graphicData>
                  </a:graphic>
                </wp:inline>
              </w:drawing>
            </w:r>
          </w:p>
        </w:tc>
      </w:tr>
    </w:tbl>
    <w:p w:rsidR="00000000" w:rsidRDefault="00181C06">
      <w:pPr>
        <w:pStyle w:val="NormalWeb"/>
        <w:rPr>
          <w:sz w:val="26"/>
        </w:rPr>
      </w:pPr>
      <w:r>
        <w:rPr>
          <w:rStyle w:val="lev"/>
          <w:color w:val="FF0000"/>
          <w:sz w:val="36"/>
          <w:szCs w:val="36"/>
          <w:u w:val="single"/>
        </w:rPr>
        <w:t>Description</w:t>
      </w:r>
      <w:r>
        <w:rPr>
          <w:rStyle w:val="lev"/>
          <w:sz w:val="36"/>
          <w:szCs w:val="36"/>
        </w:rPr>
        <w:t xml:space="preserve">: </w:t>
      </w:r>
      <w:r>
        <w:rPr>
          <w:rStyle w:val="lev"/>
          <w:sz w:val="26"/>
          <w:szCs w:val="27"/>
        </w:rPr>
        <w:t>Le diable de Tasmanie est un mammifère. Il est de couleur noire. Il mesure entre 50 et 80 cm, plus sa queue qui mesure 20 cm. Ce petit animal carnivor</w:t>
      </w:r>
      <w:r>
        <w:rPr>
          <w:rStyle w:val="lev"/>
          <w:sz w:val="26"/>
          <w:szCs w:val="27"/>
        </w:rPr>
        <w:t xml:space="preserve">e fait partie de la famille des </w:t>
      </w:r>
      <w:proofErr w:type="spellStart"/>
      <w:r>
        <w:rPr>
          <w:rStyle w:val="lev"/>
          <w:sz w:val="26"/>
          <w:szCs w:val="27"/>
        </w:rPr>
        <w:t>Dasyuridés</w:t>
      </w:r>
      <w:proofErr w:type="spellEnd"/>
      <w:r>
        <w:rPr>
          <w:rStyle w:val="lev"/>
          <w:sz w:val="26"/>
          <w:szCs w:val="27"/>
        </w:rPr>
        <w:t>. Il pèse dans les 4 à 12 kg. Le diable de Tasmanie ressemble à un petit ours. Il est un marsupial carnivore et charognard. Il a de petites oreilles et elles rougissent quand il est excité.</w:t>
      </w:r>
      <w:r>
        <w:rPr>
          <w:rStyle w:val="lev"/>
          <w:color w:val="0000FF"/>
          <w:sz w:val="26"/>
          <w:szCs w:val="27"/>
        </w:rPr>
        <w:t xml:space="preserve"> </w:t>
      </w:r>
    </w:p>
    <w:p w:rsidR="00000000" w:rsidRDefault="00181C06">
      <w:pPr>
        <w:pStyle w:val="NormalWeb"/>
        <w:rPr>
          <w:sz w:val="26"/>
        </w:rPr>
      </w:pPr>
      <w:r>
        <w:rPr>
          <w:rStyle w:val="lev"/>
          <w:color w:val="FF0000"/>
          <w:sz w:val="36"/>
          <w:szCs w:val="36"/>
          <w:u w:val="single"/>
        </w:rPr>
        <w:t>Mode de vie</w:t>
      </w:r>
      <w:r>
        <w:rPr>
          <w:rStyle w:val="lev"/>
          <w:sz w:val="36"/>
          <w:szCs w:val="36"/>
        </w:rPr>
        <w:t xml:space="preserve">: </w:t>
      </w:r>
      <w:r>
        <w:rPr>
          <w:rStyle w:val="lev"/>
          <w:sz w:val="26"/>
          <w:szCs w:val="27"/>
        </w:rPr>
        <w:t xml:space="preserve">Le diable </w:t>
      </w:r>
      <w:r>
        <w:rPr>
          <w:rStyle w:val="lev"/>
          <w:sz w:val="26"/>
          <w:szCs w:val="27"/>
        </w:rPr>
        <w:t>de Tasmanie a une longévité de vie de 8 ans. C'est un animal nocturne. Le diable de Tasmanie chasse en groupe.</w:t>
      </w:r>
    </w:p>
    <w:p w:rsidR="00000000" w:rsidRDefault="00181C06">
      <w:pPr>
        <w:pStyle w:val="NormalWeb"/>
        <w:rPr>
          <w:sz w:val="26"/>
        </w:rPr>
      </w:pPr>
      <w:r>
        <w:rPr>
          <w:rStyle w:val="lev"/>
          <w:color w:val="FF0000"/>
          <w:sz w:val="36"/>
          <w:szCs w:val="36"/>
          <w:u w:val="single"/>
        </w:rPr>
        <w:t>Régime alimentaire</w:t>
      </w:r>
      <w:r>
        <w:rPr>
          <w:rStyle w:val="lev"/>
          <w:sz w:val="36"/>
          <w:szCs w:val="36"/>
        </w:rPr>
        <w:t>:</w:t>
      </w:r>
      <w:r>
        <w:rPr>
          <w:rStyle w:val="lev"/>
          <w:sz w:val="26"/>
          <w:szCs w:val="27"/>
        </w:rPr>
        <w:t>Le diable de Tasmanie se nourrit de charogne et de petits animaux comme le wallaby, le kangourou, des oiseaux, des lézards, de</w:t>
      </w:r>
      <w:r>
        <w:rPr>
          <w:rStyle w:val="lev"/>
          <w:sz w:val="26"/>
          <w:szCs w:val="27"/>
        </w:rPr>
        <w:t>s petits mammifères.</w:t>
      </w:r>
    </w:p>
    <w:p w:rsidR="00000000" w:rsidRDefault="00181C06">
      <w:pPr>
        <w:pStyle w:val="NormalWeb"/>
        <w:rPr>
          <w:sz w:val="26"/>
        </w:rPr>
      </w:pPr>
      <w:r>
        <w:rPr>
          <w:rStyle w:val="lev"/>
          <w:color w:val="FF0000"/>
          <w:sz w:val="36"/>
          <w:szCs w:val="36"/>
          <w:u w:val="single"/>
        </w:rPr>
        <w:t>Reproduction</w:t>
      </w:r>
      <w:r>
        <w:rPr>
          <w:rStyle w:val="lev"/>
          <w:sz w:val="36"/>
          <w:szCs w:val="36"/>
        </w:rPr>
        <w:t>:</w:t>
      </w:r>
      <w:r>
        <w:rPr>
          <w:rStyle w:val="lev"/>
          <w:sz w:val="26"/>
          <w:szCs w:val="27"/>
        </w:rPr>
        <w:t>Le diable de Tasmanie à une gestation de 30 jours il peut avoir 2 à 4 petits. Il a besoin de 24 mois pour pouvoir se reproduire. Il est vivipare et il fait partie des vertébrés.</w:t>
      </w:r>
    </w:p>
    <w:p w:rsidR="00000000" w:rsidRDefault="00181C06">
      <w:pPr>
        <w:pStyle w:val="NormalWeb"/>
      </w:pPr>
      <w:r>
        <w:rPr>
          <w:rStyle w:val="lev"/>
          <w:color w:val="FF0000"/>
          <w:sz w:val="36"/>
          <w:szCs w:val="36"/>
          <w:u w:val="single"/>
        </w:rPr>
        <w:t>Habitat</w:t>
      </w:r>
      <w:r>
        <w:rPr>
          <w:rStyle w:val="lev"/>
          <w:color w:val="0000FF"/>
          <w:sz w:val="36"/>
          <w:szCs w:val="36"/>
        </w:rPr>
        <w:t>:</w:t>
      </w:r>
    </w:p>
    <w:tbl>
      <w:tblPr>
        <w:tblW w:w="5000" w:type="pct"/>
        <w:tblCellSpacing w:w="0" w:type="dxa"/>
        <w:tblCellMar>
          <w:left w:w="0" w:type="dxa"/>
          <w:right w:w="0" w:type="dxa"/>
        </w:tblCellMar>
        <w:tblLook w:val="0000"/>
      </w:tblPr>
      <w:tblGrid>
        <w:gridCol w:w="4834"/>
        <w:gridCol w:w="5370"/>
      </w:tblGrid>
      <w:tr w:rsidR="00000000">
        <w:trPr>
          <w:tblCellSpacing w:w="0" w:type="dxa"/>
        </w:trPr>
        <w:tc>
          <w:tcPr>
            <w:tcW w:w="2500" w:type="pct"/>
            <w:vAlign w:val="center"/>
          </w:tcPr>
          <w:p w:rsidR="00000000" w:rsidRDefault="00181C06">
            <w:r>
              <w:rPr>
                <w:sz w:val="27"/>
                <w:szCs w:val="27"/>
              </w:rPr>
              <w:t>Le diable de Tasmanie habite sur l'</w:t>
            </w:r>
            <w:r>
              <w:rPr>
                <w:sz w:val="27"/>
                <w:szCs w:val="27"/>
              </w:rPr>
              <w:t>île de Tasmanie proche de l'Australie. C'est sur l'île qui est en rouge.</w:t>
            </w:r>
          </w:p>
        </w:tc>
        <w:tc>
          <w:tcPr>
            <w:tcW w:w="2500" w:type="pct"/>
            <w:vAlign w:val="center"/>
          </w:tcPr>
          <w:p w:rsidR="00000000" w:rsidRDefault="00AF1DD2">
            <w:r>
              <w:rPr>
                <w:noProof/>
                <w:sz w:val="20"/>
              </w:rPr>
              <w:drawing>
                <wp:anchor distT="0" distB="0" distL="114300" distR="114300" simplePos="0" relativeHeight="251648000" behindDoc="0" locked="0" layoutInCell="1" allowOverlap="1">
                  <wp:simplePos x="0" y="0"/>
                  <wp:positionH relativeFrom="column">
                    <wp:posOffset>0</wp:posOffset>
                  </wp:positionH>
                  <wp:positionV relativeFrom="paragraph">
                    <wp:posOffset>-635</wp:posOffset>
                  </wp:positionV>
                  <wp:extent cx="3381375" cy="2724150"/>
                  <wp:effectExtent l="19050" t="0" r="9525" b="0"/>
                  <wp:wrapSquare wrapText="bothSides"/>
                  <wp:docPr id="84" name="Image 84" descr="carte.gif (26751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arte.gif (26751 octets)"/>
                          <pic:cNvPicPr>
                            <a:picLocks noChangeAspect="1" noChangeArrowheads="1"/>
                          </pic:cNvPicPr>
                        </pic:nvPicPr>
                        <pic:blipFill>
                          <a:blip r:embed="rId6" r:link="rId7" cstate="print"/>
                          <a:srcRect/>
                          <a:stretch>
                            <a:fillRect/>
                          </a:stretch>
                        </pic:blipFill>
                        <pic:spPr bwMode="auto">
                          <a:xfrm>
                            <a:off x="0" y="0"/>
                            <a:ext cx="3381375" cy="2724150"/>
                          </a:xfrm>
                          <a:prstGeom prst="rect">
                            <a:avLst/>
                          </a:prstGeom>
                          <a:noFill/>
                          <a:ln w="9525">
                            <a:noFill/>
                            <a:miter lim="800000"/>
                            <a:headEnd/>
                            <a:tailEnd/>
                          </a:ln>
                        </pic:spPr>
                      </pic:pic>
                    </a:graphicData>
                  </a:graphic>
                </wp:anchor>
              </w:drawing>
            </w:r>
          </w:p>
        </w:tc>
      </w:tr>
    </w:tbl>
    <w:p w:rsidR="00000000" w:rsidRDefault="00181C06"/>
    <w:p w:rsidR="00000000" w:rsidRDefault="00181C06"/>
    <w:p w:rsidR="00000000" w:rsidRDefault="00181C06"/>
    <w:tbl>
      <w:tblPr>
        <w:tblW w:w="885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850"/>
      </w:tblGrid>
      <w:tr w:rsidR="00000000">
        <w:trPr>
          <w:cantSplit/>
          <w:trHeight w:val="900"/>
          <w:tblCellSpacing w:w="7" w:type="dxa"/>
          <w:jc w:val="center"/>
        </w:trPr>
        <w:tc>
          <w:tcPr>
            <w:tcW w:w="8822" w:type="dxa"/>
            <w:tcBorders>
              <w:top w:val="outset" w:sz="6" w:space="0" w:color="auto"/>
              <w:left w:val="outset" w:sz="6" w:space="0" w:color="auto"/>
              <w:bottom w:val="outset" w:sz="6" w:space="0" w:color="auto"/>
              <w:right w:val="outset" w:sz="6" w:space="0" w:color="auto"/>
            </w:tcBorders>
            <w:vAlign w:val="center"/>
          </w:tcPr>
          <w:p w:rsidR="00000000" w:rsidRDefault="00181C06">
            <w:pPr>
              <w:jc w:val="center"/>
              <w:rPr>
                <w:color w:val="000033"/>
              </w:rPr>
            </w:pPr>
            <w:r>
              <w:rPr>
                <w:sz w:val="48"/>
                <w:szCs w:val="48"/>
              </w:rPr>
              <w:lastRenderedPageBreak/>
              <w:t>Boa constricteur</w:t>
            </w:r>
          </w:p>
        </w:tc>
      </w:tr>
    </w:tbl>
    <w:p w:rsidR="00000000" w:rsidRDefault="00181C06">
      <w:pPr>
        <w:pStyle w:val="NormalWeb"/>
        <w:spacing w:before="0" w:beforeAutospacing="0" w:after="0" w:afterAutospacing="0"/>
        <w:jc w:val="center"/>
        <w:rPr>
          <w:vanish/>
        </w:rPr>
      </w:pPr>
    </w:p>
    <w:p w:rsidR="00000000" w:rsidRDefault="00181C06">
      <w:pPr>
        <w:jc w:val="center"/>
      </w:pPr>
      <w:r>
        <w:rPr>
          <w:b/>
          <w:bCs/>
          <w:sz w:val="27"/>
          <w:szCs w:val="27"/>
        </w:rPr>
        <w:t>CLASSIFICATION</w:t>
      </w:r>
    </w:p>
    <w:tbl>
      <w:tblPr>
        <w:tblW w:w="0" w:type="auto"/>
        <w:jc w:val="center"/>
        <w:tblCellSpacing w:w="15" w:type="dxa"/>
        <w:tblCellMar>
          <w:top w:w="15" w:type="dxa"/>
          <w:left w:w="15" w:type="dxa"/>
          <w:bottom w:w="15" w:type="dxa"/>
          <w:right w:w="15" w:type="dxa"/>
        </w:tblCellMar>
        <w:tblLook w:val="0000"/>
      </w:tblPr>
      <w:tblGrid>
        <w:gridCol w:w="4738"/>
        <w:gridCol w:w="5511"/>
        <w:gridCol w:w="45"/>
      </w:tblGrid>
      <w:tr w:rsidR="00000000">
        <w:trPr>
          <w:gridAfter w:val="1"/>
          <w:tblCellSpacing w:w="15" w:type="dxa"/>
          <w:jc w:val="center"/>
        </w:trPr>
        <w:tc>
          <w:tcPr>
            <w:tcW w:w="2250" w:type="dxa"/>
            <w:vAlign w:val="center"/>
          </w:tcPr>
          <w:p w:rsidR="00000000" w:rsidRDefault="00181C06">
            <w:pPr>
              <w:jc w:val="center"/>
              <w:rPr>
                <w:color w:val="000033"/>
              </w:rPr>
            </w:pPr>
            <w:r>
              <w:rPr>
                <w:b/>
                <w:bCs/>
              </w:rPr>
              <w:t>Classe :</w:t>
            </w:r>
          </w:p>
        </w:tc>
        <w:tc>
          <w:tcPr>
            <w:tcW w:w="2283" w:type="dxa"/>
            <w:vAlign w:val="center"/>
          </w:tcPr>
          <w:p w:rsidR="00000000" w:rsidRDefault="00181C06">
            <w:pPr>
              <w:jc w:val="center"/>
              <w:rPr>
                <w:color w:val="000033"/>
              </w:rPr>
            </w:pPr>
            <w:r>
              <w:t>Amphibien/reptile</w:t>
            </w:r>
          </w:p>
        </w:tc>
      </w:tr>
      <w:tr w:rsidR="00000000">
        <w:trPr>
          <w:gridAfter w:val="1"/>
          <w:tblCellSpacing w:w="15" w:type="dxa"/>
          <w:jc w:val="center"/>
        </w:trPr>
        <w:tc>
          <w:tcPr>
            <w:tcW w:w="2250" w:type="dxa"/>
            <w:vAlign w:val="center"/>
          </w:tcPr>
          <w:p w:rsidR="00000000" w:rsidRDefault="00181C06">
            <w:pPr>
              <w:jc w:val="center"/>
              <w:rPr>
                <w:color w:val="000033"/>
              </w:rPr>
            </w:pPr>
            <w:r>
              <w:rPr>
                <w:b/>
                <w:bCs/>
              </w:rPr>
              <w:t>Ordre :</w:t>
            </w:r>
          </w:p>
        </w:tc>
        <w:tc>
          <w:tcPr>
            <w:tcW w:w="2283" w:type="dxa"/>
            <w:vAlign w:val="center"/>
          </w:tcPr>
          <w:p w:rsidR="00000000" w:rsidRDefault="00181C06">
            <w:pPr>
              <w:jc w:val="center"/>
              <w:rPr>
                <w:color w:val="000033"/>
              </w:rPr>
            </w:pPr>
            <w:r>
              <w:t>Squamates</w:t>
            </w:r>
          </w:p>
        </w:tc>
      </w:tr>
      <w:tr w:rsidR="00000000">
        <w:trPr>
          <w:gridAfter w:val="1"/>
          <w:tblCellSpacing w:w="15" w:type="dxa"/>
          <w:jc w:val="center"/>
        </w:trPr>
        <w:tc>
          <w:tcPr>
            <w:tcW w:w="2250" w:type="dxa"/>
            <w:vAlign w:val="center"/>
          </w:tcPr>
          <w:p w:rsidR="00000000" w:rsidRDefault="00181C06">
            <w:pPr>
              <w:jc w:val="center"/>
              <w:rPr>
                <w:color w:val="000033"/>
              </w:rPr>
            </w:pPr>
            <w:r>
              <w:rPr>
                <w:b/>
                <w:bCs/>
              </w:rPr>
              <w:t>Famille :</w:t>
            </w:r>
          </w:p>
        </w:tc>
        <w:tc>
          <w:tcPr>
            <w:tcW w:w="2283" w:type="dxa"/>
            <w:vAlign w:val="center"/>
          </w:tcPr>
          <w:p w:rsidR="00000000" w:rsidRDefault="00181C06">
            <w:pPr>
              <w:jc w:val="center"/>
              <w:rPr>
                <w:color w:val="000033"/>
              </w:rPr>
            </w:pPr>
            <w:r>
              <w:t>Boïdés</w:t>
            </w:r>
          </w:p>
        </w:tc>
      </w:tr>
      <w:tr w:rsidR="00000000">
        <w:trPr>
          <w:gridAfter w:val="1"/>
          <w:tblCellSpacing w:w="15" w:type="dxa"/>
          <w:jc w:val="center"/>
        </w:trPr>
        <w:tc>
          <w:tcPr>
            <w:tcW w:w="2250" w:type="dxa"/>
            <w:vAlign w:val="center"/>
          </w:tcPr>
          <w:p w:rsidR="00000000" w:rsidRDefault="00181C06">
            <w:pPr>
              <w:jc w:val="center"/>
              <w:rPr>
                <w:color w:val="000033"/>
              </w:rPr>
            </w:pPr>
            <w:r>
              <w:rPr>
                <w:b/>
                <w:bCs/>
              </w:rPr>
              <w:t>Genre, espèce :</w:t>
            </w:r>
          </w:p>
        </w:tc>
        <w:tc>
          <w:tcPr>
            <w:tcW w:w="2283" w:type="dxa"/>
            <w:vAlign w:val="center"/>
          </w:tcPr>
          <w:p w:rsidR="00000000" w:rsidRDefault="00181C06">
            <w:pPr>
              <w:jc w:val="center"/>
              <w:rPr>
                <w:color w:val="000033"/>
              </w:rPr>
            </w:pPr>
            <w:r>
              <w:rPr>
                <w:i/>
                <w:iCs/>
              </w:rPr>
              <w:t>Boa constrictor</w:t>
            </w:r>
          </w:p>
        </w:tc>
      </w:tr>
      <w:tr w:rsidR="00000000">
        <w:tblPrEx>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rsidR="00000000" w:rsidRDefault="00181C06">
            <w:r>
              <w:rPr>
                <w:b/>
                <w:bCs/>
                <w:sz w:val="27"/>
                <w:szCs w:val="27"/>
              </w:rPr>
              <w:t>DESCRIPTION</w:t>
            </w:r>
            <w:r>
              <w:rPr>
                <w:sz w:val="27"/>
                <w:szCs w:val="27"/>
              </w:rPr>
              <w:t xml:space="preserve"> </w:t>
            </w:r>
          </w:p>
          <w:p w:rsidR="00000000" w:rsidRDefault="00181C06">
            <w:pPr>
              <w:ind w:left="720"/>
            </w:pPr>
            <w:r>
              <w:rPr>
                <w:szCs w:val="27"/>
              </w:rPr>
              <w:t>Long reptile ayant de petites éc</w:t>
            </w:r>
            <w:r>
              <w:rPr>
                <w:szCs w:val="27"/>
              </w:rPr>
              <w:t>ailles sur la tête et une ligne qui ne s'étend pas jusqu'aux yeux. Sa tête est triangulaire et plate, sa langue bifide. Sur son dos on retrouve des points ovales parfois rougeâtres. Sa peau est lisse et sèche. Il a de petits yeux. Sa peau a une teinte de f</w:t>
            </w:r>
            <w:r>
              <w:rPr>
                <w:szCs w:val="27"/>
              </w:rPr>
              <w:t xml:space="preserve">ond gris clair, gris, rougeâtre ou brun rouge. Sa queue est brun rouge bordée de noir. Sur ses lèvres, il a des organes de </w:t>
            </w:r>
            <w:proofErr w:type="spellStart"/>
            <w:r>
              <w:rPr>
                <w:szCs w:val="27"/>
              </w:rPr>
              <w:t>thermoréception</w:t>
            </w:r>
            <w:proofErr w:type="spellEnd"/>
            <w:r>
              <w:rPr>
                <w:szCs w:val="27"/>
              </w:rPr>
              <w:t xml:space="preserve">. C'est un animal à sang froid. </w:t>
            </w:r>
          </w:p>
          <w:p w:rsidR="00000000" w:rsidRDefault="00181C06">
            <w:pPr>
              <w:rPr>
                <w:sz w:val="27"/>
                <w:szCs w:val="27"/>
              </w:rPr>
            </w:pPr>
            <w:r>
              <w:rPr>
                <w:sz w:val="27"/>
                <w:szCs w:val="27"/>
              </w:rPr>
              <w:pict>
                <v:rect id="_x0000_i1025" style="width:0;height:1.5pt" o:hralign="center" o:hrstd="t" o:hr="t" fillcolor="gray" stroked="f"/>
              </w:pict>
            </w:r>
          </w:p>
          <w:p w:rsidR="00000000" w:rsidRDefault="00181C06">
            <w:r>
              <w:rPr>
                <w:b/>
                <w:bCs/>
                <w:sz w:val="27"/>
                <w:szCs w:val="27"/>
              </w:rPr>
              <w:t>HABITAT</w:t>
            </w:r>
            <w:r>
              <w:rPr>
                <w:sz w:val="27"/>
                <w:szCs w:val="27"/>
              </w:rPr>
              <w:t xml:space="preserve"> </w:t>
            </w:r>
          </w:p>
          <w:p w:rsidR="00000000" w:rsidRDefault="00181C06">
            <w:pPr>
              <w:ind w:left="720"/>
            </w:pPr>
            <w:r>
              <w:rPr>
                <w:szCs w:val="27"/>
              </w:rPr>
              <w:t>Forêts tropicales humides, dans les cultures de canne à sucre près des lac</w:t>
            </w:r>
            <w:r>
              <w:rPr>
                <w:szCs w:val="27"/>
              </w:rPr>
              <w:t>s et rivières. Il s'abrite sous les roches, au pied des arbres et dans les arbres.</w:t>
            </w:r>
            <w:r>
              <w:t xml:space="preserve"> </w:t>
            </w:r>
          </w:p>
          <w:p w:rsidR="00000000" w:rsidRDefault="00181C06">
            <w:pPr>
              <w:rPr>
                <w:sz w:val="27"/>
                <w:szCs w:val="27"/>
              </w:rPr>
            </w:pPr>
            <w:r>
              <w:rPr>
                <w:sz w:val="27"/>
                <w:szCs w:val="27"/>
              </w:rPr>
              <w:pict>
                <v:rect id="_x0000_i1026" style="width:0;height:1.5pt" o:hralign="center" o:hrstd="t" o:hr="t" fillcolor="gray" stroked="f"/>
              </w:pict>
            </w:r>
          </w:p>
          <w:p w:rsidR="00000000" w:rsidRDefault="00181C06">
            <w:r>
              <w:rPr>
                <w:b/>
                <w:bCs/>
                <w:sz w:val="27"/>
                <w:szCs w:val="27"/>
              </w:rPr>
              <w:t>REPRODUCTION</w:t>
            </w:r>
            <w:r>
              <w:rPr>
                <w:sz w:val="27"/>
                <w:szCs w:val="27"/>
              </w:rPr>
              <w:t xml:space="preserve"> </w:t>
            </w:r>
          </w:p>
          <w:p w:rsidR="00000000" w:rsidRDefault="00181C06">
            <w:pPr>
              <w:ind w:left="720"/>
            </w:pPr>
            <w:r>
              <w:rPr>
                <w:szCs w:val="27"/>
              </w:rPr>
              <w:t>Ce vivipare s'accouple de janvier à avril. Il peut s'accoupler pendant plus d'une heure et la femelle est féconde plusieurs jours. Une fois en gestation, la</w:t>
            </w:r>
            <w:r>
              <w:rPr>
                <w:szCs w:val="27"/>
              </w:rPr>
              <w:t xml:space="preserve"> femelle se nourrit peu. Les petits ont leur première mue à deux semaines.</w:t>
            </w:r>
            <w:r>
              <w:t xml:space="preserve"> </w:t>
            </w:r>
          </w:p>
          <w:p w:rsidR="00000000" w:rsidRDefault="00181C06">
            <w:pPr>
              <w:rPr>
                <w:sz w:val="27"/>
                <w:szCs w:val="27"/>
              </w:rPr>
            </w:pPr>
            <w:r>
              <w:rPr>
                <w:sz w:val="27"/>
                <w:szCs w:val="27"/>
              </w:rPr>
              <w:pict>
                <v:rect id="_x0000_i1027" style="width:0;height:1.5pt" o:hralign="center" o:hrstd="t" o:hr="t" fillcolor="gray" stroked="f"/>
              </w:pict>
            </w:r>
          </w:p>
          <w:p w:rsidR="00000000" w:rsidRDefault="00181C06">
            <w:r>
              <w:rPr>
                <w:b/>
                <w:bCs/>
                <w:sz w:val="27"/>
                <w:szCs w:val="27"/>
              </w:rPr>
              <w:t>ALIMENTATION</w:t>
            </w:r>
            <w:r>
              <w:rPr>
                <w:sz w:val="27"/>
                <w:szCs w:val="27"/>
              </w:rPr>
              <w:t xml:space="preserve"> </w:t>
            </w:r>
          </w:p>
          <w:p w:rsidR="00000000" w:rsidRDefault="00181C06">
            <w:pPr>
              <w:ind w:left="720"/>
            </w:pPr>
            <w:r>
              <w:rPr>
                <w:szCs w:val="27"/>
              </w:rPr>
              <w:t>Ces serpents peuvent être des mois sans manger. Ils se nourrissent de gros lézards comme l'iguane, d'oiseaux, de rats, de mangoustes, d'opossums, d'écureuils, de pa</w:t>
            </w:r>
            <w:r>
              <w:rPr>
                <w:szCs w:val="27"/>
              </w:rPr>
              <w:t>cas et même d'ocelots. S'il se sent stressé, le boa peut restituer sa proie.</w:t>
            </w:r>
            <w:r>
              <w:t xml:space="preserve"> </w:t>
            </w:r>
          </w:p>
          <w:p w:rsidR="00000000" w:rsidRDefault="00181C06">
            <w:pPr>
              <w:rPr>
                <w:sz w:val="27"/>
                <w:szCs w:val="27"/>
              </w:rPr>
            </w:pPr>
            <w:r>
              <w:rPr>
                <w:sz w:val="27"/>
                <w:szCs w:val="27"/>
              </w:rPr>
              <w:pict>
                <v:rect id="_x0000_i1028" style="width:0;height:1.5pt" o:hralign="center" o:hrstd="t" o:hr="t" fillcolor="gray" stroked="f"/>
              </w:pict>
            </w:r>
          </w:p>
          <w:p w:rsidR="00000000" w:rsidRDefault="00181C06">
            <w:r>
              <w:rPr>
                <w:b/>
                <w:bCs/>
                <w:sz w:val="27"/>
                <w:szCs w:val="27"/>
              </w:rPr>
              <w:t>PRÉDATEURS</w:t>
            </w:r>
            <w:r>
              <w:rPr>
                <w:sz w:val="27"/>
                <w:szCs w:val="27"/>
              </w:rPr>
              <w:t xml:space="preserve"> </w:t>
            </w:r>
          </w:p>
          <w:p w:rsidR="00000000" w:rsidRDefault="00181C06">
            <w:pPr>
              <w:ind w:left="720"/>
            </w:pPr>
            <w:r>
              <w:rPr>
                <w:szCs w:val="27"/>
              </w:rPr>
              <w:t>La disparition d'habitats, les parasites internes et externes sont causes de mortalité. Ses prédateurs sont les rapaces qui attaquent les jeunes et rarement, un aut</w:t>
            </w:r>
            <w:r>
              <w:rPr>
                <w:szCs w:val="27"/>
              </w:rPr>
              <w:t>re serpent peut l'attaquer.</w:t>
            </w:r>
            <w:r>
              <w:t xml:space="preserve"> </w:t>
            </w:r>
          </w:p>
          <w:p w:rsidR="00000000" w:rsidRDefault="00181C06">
            <w:pPr>
              <w:rPr>
                <w:sz w:val="27"/>
                <w:szCs w:val="27"/>
              </w:rPr>
            </w:pPr>
            <w:r>
              <w:rPr>
                <w:sz w:val="27"/>
                <w:szCs w:val="27"/>
              </w:rPr>
              <w:pict>
                <v:rect id="_x0000_i1029" style="width:0;height:1.5pt" o:hralign="center" o:hrstd="t" o:hr="t" fillcolor="gray" stroked="f"/>
              </w:pict>
            </w:r>
          </w:p>
          <w:p w:rsidR="00000000" w:rsidRDefault="00181C06">
            <w:r>
              <w:rPr>
                <w:b/>
                <w:bCs/>
                <w:sz w:val="27"/>
                <w:szCs w:val="27"/>
              </w:rPr>
              <w:t>MOEURS</w:t>
            </w:r>
            <w:r>
              <w:rPr>
                <w:sz w:val="27"/>
                <w:szCs w:val="27"/>
              </w:rPr>
              <w:t xml:space="preserve"> </w:t>
            </w:r>
          </w:p>
          <w:p w:rsidR="00000000" w:rsidRDefault="00181C06">
            <w:pPr>
              <w:ind w:left="720"/>
            </w:pPr>
            <w:r>
              <w:rPr>
                <w:szCs w:val="27"/>
              </w:rPr>
              <w:t xml:space="preserve">Le boa comme les autres serpents n'a pas vraiment de vie sociale. Il est solitaire et rejoint les autres pour l'accouplement. Il est nocturne. Le boa constricteur, à cause de sa taille, se déplace avec des mouvements </w:t>
            </w:r>
            <w:r>
              <w:rPr>
                <w:szCs w:val="27"/>
              </w:rPr>
              <w:t>ressemblant à ceux de la chenille. Sur une surface lisse, c'est plus difficile car il ne peut pas fixer ses écailles. Il mue de 4 à 6 fois par an. Ce serpent est constricteur: pour tuer une proie, il l'entoure de son corps et l'étouffe. Le boa n'est pas ag</w:t>
            </w:r>
            <w:r>
              <w:rPr>
                <w:szCs w:val="27"/>
              </w:rPr>
              <w:t>ressif, il préfère la fuite à l'agression. La fuite pour lui, c'est vivre jusqu'à la prochaine bataille.</w:t>
            </w:r>
            <w:r>
              <w:t xml:space="preserve"> </w:t>
            </w:r>
          </w:p>
          <w:p w:rsidR="00000000" w:rsidRDefault="00181C06">
            <w:pPr>
              <w:rPr>
                <w:sz w:val="27"/>
                <w:szCs w:val="27"/>
              </w:rPr>
            </w:pPr>
            <w:r>
              <w:rPr>
                <w:sz w:val="27"/>
                <w:szCs w:val="27"/>
              </w:rPr>
              <w:pict>
                <v:rect id="_x0000_i1030" style="width:0;height:1.5pt" o:hralign="center" o:hrstd="t" o:hr="t" fillcolor="gray" stroked="f"/>
              </w:pict>
            </w:r>
          </w:p>
          <w:p w:rsidR="00000000" w:rsidRDefault="00181C06">
            <w:r>
              <w:rPr>
                <w:b/>
                <w:bCs/>
                <w:sz w:val="27"/>
                <w:szCs w:val="27"/>
              </w:rPr>
              <w:t>PARTICULARITÉS</w:t>
            </w:r>
            <w:r>
              <w:rPr>
                <w:sz w:val="27"/>
                <w:szCs w:val="27"/>
              </w:rPr>
              <w:t xml:space="preserve"> </w:t>
            </w:r>
          </w:p>
          <w:p w:rsidR="00000000" w:rsidRDefault="00181C06">
            <w:pPr>
              <w:ind w:left="720"/>
              <w:rPr>
                <w:color w:val="000033"/>
              </w:rPr>
            </w:pPr>
            <w:r>
              <w:rPr>
                <w:szCs w:val="27"/>
              </w:rPr>
              <w:t>Il est sourd, il ne perçoit que les vibrations du sol. Un boa de 2m peut muer en 30 - 45 minutes et, s'il est en santé, sa mue se fe</w:t>
            </w:r>
            <w:r>
              <w:rPr>
                <w:szCs w:val="27"/>
              </w:rPr>
              <w:t>ra d'un seul morceau.</w:t>
            </w:r>
            <w:r>
              <w:t xml:space="preserve"> </w:t>
            </w:r>
          </w:p>
        </w:tc>
      </w:tr>
    </w:tbl>
    <w:p w:rsidR="00000000" w:rsidRDefault="00181C06"/>
    <w:p w:rsidR="00000000" w:rsidRDefault="00181C06"/>
    <w:p w:rsidR="00000000" w:rsidRDefault="00181C06">
      <w:pPr>
        <w:pStyle w:val="Titre3"/>
        <w:jc w:val="center"/>
        <w:rPr>
          <w:smallCaps/>
        </w:rPr>
      </w:pPr>
      <w:r>
        <w:rPr>
          <w:smallCaps/>
        </w:rPr>
        <w:lastRenderedPageBreak/>
        <w:t>Fiche documentaire sur un animal</w:t>
      </w:r>
    </w:p>
    <w:p w:rsidR="00000000" w:rsidRDefault="00181C06">
      <w:pPr>
        <w:pStyle w:val="Titre3"/>
        <w:jc w:val="center"/>
        <w:rPr>
          <w:b w:val="0"/>
          <w:bCs w:val="0"/>
        </w:rPr>
      </w:pPr>
      <w:r>
        <w:rPr>
          <w:b w:val="0"/>
          <w:bCs w:val="0"/>
        </w:rPr>
        <w:t>Schéma du texte :</w:t>
      </w:r>
    </w:p>
    <w:p w:rsidR="00000000" w:rsidRDefault="00181C06"/>
    <w:p w:rsidR="00000000" w:rsidRDefault="00181C06"/>
    <w:p w:rsidR="00000000" w:rsidRDefault="00181C06">
      <w:r>
        <w:rPr>
          <w:noProof/>
          <w:sz w:val="20"/>
        </w:rPr>
        <w:pict>
          <v:shapetype id="_x0000_t202" coordsize="21600,21600" o:spt="202" path="m,l,21600r21600,l21600,xe">
            <v:stroke joinstyle="miter"/>
            <v:path gradientshapeok="t" o:connecttype="rect"/>
          </v:shapetype>
          <v:shape id="_x0000_s1105" type="#_x0000_t202" style="position:absolute;margin-left:0;margin-top:.65pt;width:198.45pt;height:42.5pt;z-index:251644928;mso-position-horizontal:center">
            <v:textbox>
              <w:txbxContent>
                <w:p w:rsidR="00000000" w:rsidRDefault="00181C06">
                  <w:pPr>
                    <w:pStyle w:val="Titre1"/>
                  </w:pPr>
                  <w:r>
                    <w:t>Titre</w:t>
                  </w:r>
                </w:p>
                <w:p w:rsidR="00000000" w:rsidRDefault="00181C06">
                  <w:pPr>
                    <w:jc w:val="center"/>
                  </w:pPr>
                  <w:r>
                    <w:t>(</w:t>
                  </w:r>
                  <w:proofErr w:type="gramStart"/>
                  <w:r>
                    <w:t>nom</w:t>
                  </w:r>
                  <w:proofErr w:type="gramEnd"/>
                  <w:r>
                    <w:t xml:space="preserve"> de l’animal)</w:t>
                  </w:r>
                </w:p>
              </w:txbxContent>
            </v:textbox>
          </v:shape>
        </w:pict>
      </w:r>
    </w:p>
    <w:p w:rsidR="00000000" w:rsidRDefault="00181C06"/>
    <w:p w:rsidR="00000000" w:rsidRDefault="00181C06"/>
    <w:p w:rsidR="00000000" w:rsidRDefault="00181C06"/>
    <w:p w:rsidR="00000000" w:rsidRDefault="00181C06">
      <w:r>
        <w:rPr>
          <w:noProof/>
          <w:sz w:val="20"/>
        </w:rPr>
        <w:pict>
          <v:shape id="_x0000_s1106" type="#_x0000_t202" style="position:absolute;margin-left:0;margin-top:.35pt;width:354.35pt;height:81.45pt;z-index:251645952;mso-position-horizontal:center">
            <v:textbox>
              <w:txbxContent>
                <w:p w:rsidR="00000000" w:rsidRDefault="00181C06">
                  <w:pPr>
                    <w:pStyle w:val="Titre1"/>
                  </w:pPr>
                  <w:proofErr w:type="gramStart"/>
                  <w:r>
                    <w:t>bloc</w:t>
                  </w:r>
                  <w:proofErr w:type="gramEnd"/>
                  <w:r>
                    <w:t xml:space="preserve"> identification</w:t>
                  </w:r>
                </w:p>
                <w:p w:rsidR="00000000" w:rsidRDefault="00181C06">
                  <w:pPr>
                    <w:pStyle w:val="Corpsdetexte"/>
                  </w:pPr>
                  <w:r>
                    <w:t>En dehors du nom et du nom scientifique, on y précise la classe, la famille ainsi que des informations sur le poids, la taille.</w:t>
                  </w:r>
                </w:p>
                <w:p w:rsidR="00000000" w:rsidRDefault="00181C06">
                  <w:pPr>
                    <w:pStyle w:val="Corpsdetexte"/>
                    <w:spacing w:before="120"/>
                  </w:pPr>
                  <w:r>
                    <w:t>Ce bloc est parfois accompagné d’une photo ou illustration.</w:t>
                  </w:r>
                </w:p>
              </w:txbxContent>
            </v:textbox>
          </v:shape>
        </w:pict>
      </w:r>
    </w:p>
    <w:p w:rsidR="00000000" w:rsidRDefault="00181C06"/>
    <w:p w:rsidR="00000000" w:rsidRDefault="00181C06"/>
    <w:p w:rsidR="00000000" w:rsidRDefault="00181C06"/>
    <w:p w:rsidR="00000000" w:rsidRDefault="00181C06"/>
    <w:p w:rsidR="00000000" w:rsidRDefault="00181C06"/>
    <w:p w:rsidR="00000000" w:rsidRDefault="00181C06">
      <w:r>
        <w:rPr>
          <w:noProof/>
          <w:sz w:val="20"/>
        </w:rPr>
        <w:pict>
          <v:shape id="_x0000_s1107" type="#_x0000_t202" style="position:absolute;margin-left:28.05pt;margin-top:6.65pt;width:458.15pt;height:297pt;z-index:251646976">
            <v:textbox>
              <w:txbxContent>
                <w:p w:rsidR="00000000" w:rsidRDefault="00181C06">
                  <w:pPr>
                    <w:pStyle w:val="Titre1"/>
                    <w:spacing w:after="120"/>
                  </w:pPr>
                  <w:r>
                    <w:t>Titre</w:t>
                  </w:r>
                </w:p>
                <w:p w:rsidR="00000000" w:rsidRDefault="00181C06">
                  <w:pPr>
                    <w:pStyle w:val="Corpsdetexte"/>
                  </w:pPr>
                  <w:r>
                    <w:t>Le texte est o</w:t>
                  </w:r>
                  <w:r>
                    <w:t>rganisé en paragraphes ayant des titres.</w:t>
                  </w:r>
                </w:p>
                <w:p w:rsidR="00000000" w:rsidRDefault="00181C06">
                  <w:pPr>
                    <w:pStyle w:val="Corpsdetexte"/>
                  </w:pPr>
                  <w:r>
                    <w:t>Chaque paragraphe donne des informations sur un thème.</w:t>
                  </w:r>
                </w:p>
                <w:p w:rsidR="00000000" w:rsidRDefault="00181C06">
                  <w:pPr>
                    <w:pStyle w:val="Corpsdetexte"/>
                  </w:pPr>
                  <w:r>
                    <w:t>Parmi les thèmes rencontrés, on a généralement :</w:t>
                  </w:r>
                </w:p>
                <w:p w:rsidR="00000000" w:rsidRDefault="00181C06">
                  <w:pPr>
                    <w:pStyle w:val="Corpsdetexte"/>
                    <w:numPr>
                      <w:ilvl w:val="0"/>
                      <w:numId w:val="10"/>
                    </w:numPr>
                    <w:jc w:val="left"/>
                  </w:pPr>
                  <w:r>
                    <w:t>Description</w:t>
                  </w:r>
                </w:p>
                <w:p w:rsidR="00000000" w:rsidRDefault="00181C06">
                  <w:pPr>
                    <w:pStyle w:val="Corpsdetexte"/>
                    <w:numPr>
                      <w:ilvl w:val="0"/>
                      <w:numId w:val="10"/>
                    </w:numPr>
                    <w:jc w:val="left"/>
                  </w:pPr>
                  <w:r>
                    <w:t>Habitat (paragraphe parfois accompagné d’une carte)</w:t>
                  </w:r>
                </w:p>
                <w:p w:rsidR="00000000" w:rsidRDefault="00181C06">
                  <w:pPr>
                    <w:pStyle w:val="Corpsdetexte"/>
                    <w:numPr>
                      <w:ilvl w:val="0"/>
                      <w:numId w:val="10"/>
                    </w:numPr>
                    <w:jc w:val="left"/>
                  </w:pPr>
                  <w:r>
                    <w:t>Alimentation</w:t>
                  </w:r>
                </w:p>
                <w:p w:rsidR="00000000" w:rsidRDefault="00181C06">
                  <w:pPr>
                    <w:pStyle w:val="Corpsdetexte"/>
                    <w:numPr>
                      <w:ilvl w:val="0"/>
                      <w:numId w:val="10"/>
                    </w:numPr>
                    <w:jc w:val="left"/>
                  </w:pPr>
                  <w:r>
                    <w:t>Reproduction</w:t>
                  </w:r>
                </w:p>
                <w:p w:rsidR="00000000" w:rsidRDefault="00181C06">
                  <w:pPr>
                    <w:pStyle w:val="Corpsdetexte"/>
                    <w:numPr>
                      <w:ilvl w:val="0"/>
                      <w:numId w:val="10"/>
                    </w:numPr>
                    <w:jc w:val="left"/>
                  </w:pPr>
                  <w:r>
                    <w:t>Mode de vie</w:t>
                  </w:r>
                </w:p>
                <w:p w:rsidR="00000000" w:rsidRDefault="00181C06">
                  <w:pPr>
                    <w:pStyle w:val="Corpsdetexte"/>
                    <w:jc w:val="left"/>
                  </w:pPr>
                </w:p>
                <w:p w:rsidR="00000000" w:rsidRDefault="00181C06">
                  <w:pPr>
                    <w:pStyle w:val="Corpsdetexte"/>
                  </w:pPr>
                  <w:r>
                    <w:t xml:space="preserve">On peut </w:t>
                  </w:r>
                  <w:r>
                    <w:t>trouver d’autres paragraphes.</w:t>
                  </w:r>
                </w:p>
                <w:p w:rsidR="00000000" w:rsidRDefault="00181C06">
                  <w:pPr>
                    <w:pStyle w:val="Corpsdetexte"/>
                  </w:pPr>
                  <w:r>
                    <w:t>Dans ces paragraphes, les phrases sont généralement courtes.</w:t>
                  </w:r>
                </w:p>
                <w:p w:rsidR="00000000" w:rsidRDefault="00181C06">
                  <w:pPr>
                    <w:pStyle w:val="Corpsdetexte"/>
                  </w:pPr>
                  <w:r>
                    <w:t>Le vocabulaire employé est précis et parfois difficile à comprendre (vocabulaire scientifique)</w:t>
                  </w:r>
                </w:p>
              </w:txbxContent>
            </v:textbox>
          </v:shape>
        </w:pict>
      </w:r>
    </w:p>
    <w:p w:rsidR="00000000" w:rsidRDefault="00181C06"/>
    <w:p w:rsidR="00000000" w:rsidRDefault="00181C06"/>
    <w:p w:rsidR="00000000" w:rsidRDefault="00181C06"/>
    <w:p w:rsidR="00000000" w:rsidRDefault="00181C06"/>
    <w:p w:rsidR="00000000" w:rsidRDefault="00181C06"/>
    <w:p w:rsidR="00000000" w:rsidRDefault="00181C06"/>
    <w:p w:rsidR="00000000" w:rsidRDefault="00181C06"/>
    <w:p w:rsidR="00000000" w:rsidRDefault="00181C06"/>
    <w:p w:rsidR="00000000" w:rsidRDefault="00181C06"/>
    <w:p w:rsidR="00000000" w:rsidRDefault="00181C06"/>
    <w:p w:rsidR="00000000" w:rsidRDefault="00181C06"/>
    <w:p w:rsidR="00000000" w:rsidRDefault="00181C06"/>
    <w:p w:rsidR="00000000" w:rsidRDefault="00181C06"/>
    <w:p w:rsidR="00000000" w:rsidRDefault="00181C06"/>
    <w:p w:rsidR="00000000" w:rsidRDefault="00181C06"/>
    <w:p w:rsidR="00000000" w:rsidRDefault="00181C06"/>
    <w:p w:rsidR="00000000" w:rsidRDefault="00181C06"/>
    <w:p w:rsidR="00000000" w:rsidRDefault="00181C06"/>
    <w:p w:rsidR="00000000" w:rsidRDefault="00181C06"/>
    <w:p w:rsidR="00000000" w:rsidRDefault="00181C06"/>
    <w:p w:rsidR="00000000" w:rsidRDefault="00181C06"/>
    <w:p w:rsidR="00000000" w:rsidRDefault="00181C06"/>
    <w:p w:rsidR="00000000" w:rsidRDefault="00181C06"/>
    <w:p w:rsidR="00000000" w:rsidRDefault="00181C06"/>
    <w:p w:rsidR="00000000" w:rsidRDefault="00181C06"/>
    <w:p w:rsidR="00000000" w:rsidRDefault="00181C06">
      <w:pPr>
        <w:ind w:firstLine="543"/>
        <w:jc w:val="both"/>
        <w:rPr>
          <w:b/>
          <w:bCs/>
          <w:i/>
          <w:iCs/>
        </w:rPr>
      </w:pPr>
      <w:r>
        <w:rPr>
          <w:b/>
          <w:bCs/>
          <w:i/>
          <w:iCs/>
        </w:rPr>
        <w:t xml:space="preserve">Recherches et travaux en parallèle : </w:t>
      </w:r>
    </w:p>
    <w:p w:rsidR="00000000" w:rsidRDefault="00181C06">
      <w:pPr>
        <w:numPr>
          <w:ilvl w:val="0"/>
          <w:numId w:val="6"/>
        </w:numPr>
        <w:jc w:val="both"/>
      </w:pPr>
      <w:r>
        <w:t>Travail de vocabulaire sur les termes scientifiques (en association avec la recherche en science).</w:t>
      </w:r>
    </w:p>
    <w:p w:rsidR="00000000" w:rsidRDefault="00181C06">
      <w:pPr>
        <w:numPr>
          <w:ilvl w:val="0"/>
          <w:numId w:val="6"/>
        </w:numPr>
        <w:jc w:val="both"/>
      </w:pPr>
      <w:r>
        <w:t>O</w:t>
      </w:r>
      <w:r>
        <w:t>bserver le système des temps dans ces écrits. Dégager des tableaux de conjugaison du type donné ci-dessous.</w:t>
      </w:r>
    </w:p>
    <w:p w:rsidR="00000000" w:rsidRDefault="00181C06">
      <w:pPr>
        <w:numPr>
          <w:ilvl w:val="0"/>
          <w:numId w:val="6"/>
        </w:numPr>
        <w:jc w:val="both"/>
      </w:pPr>
      <w:r>
        <w:t xml:space="preserve">Reconstruire une fiche </w:t>
      </w:r>
      <w:proofErr w:type="gramStart"/>
      <w:r>
        <w:t>animal</w:t>
      </w:r>
      <w:proofErr w:type="gramEnd"/>
      <w:r>
        <w:t xml:space="preserve"> à partir d’un texte (Texte issu de la faune d’Europe, chez </w:t>
      </w:r>
      <w:proofErr w:type="spellStart"/>
      <w:r>
        <w:t>Gründ</w:t>
      </w:r>
      <w:proofErr w:type="spellEnd"/>
      <w:r>
        <w:t>. De fait, ces textes se présentent en un seul bloc).</w:t>
      </w:r>
    </w:p>
    <w:p w:rsidR="00000000" w:rsidRDefault="00181C06">
      <w:pPr>
        <w:numPr>
          <w:ilvl w:val="0"/>
          <w:numId w:val="6"/>
        </w:numPr>
        <w:jc w:val="both"/>
      </w:pPr>
      <w:r>
        <w:t xml:space="preserve">Recomposer une fiche </w:t>
      </w:r>
      <w:proofErr w:type="gramStart"/>
      <w:r>
        <w:t>animal</w:t>
      </w:r>
      <w:proofErr w:type="gramEnd"/>
      <w:r>
        <w:t>.</w:t>
      </w:r>
    </w:p>
    <w:p w:rsidR="00000000" w:rsidRDefault="00181C06">
      <w:pPr>
        <w:ind w:firstLine="543"/>
        <w:jc w:val="both"/>
      </w:pPr>
    </w:p>
    <w:p w:rsidR="00000000" w:rsidRDefault="00181C06">
      <w:pPr>
        <w:ind w:firstLine="543"/>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62"/>
        <w:gridCol w:w="3062"/>
        <w:gridCol w:w="3062"/>
      </w:tblGrid>
      <w:tr w:rsidR="00000000">
        <w:tblPrEx>
          <w:tblCellMar>
            <w:top w:w="0" w:type="dxa"/>
            <w:bottom w:w="0" w:type="dxa"/>
          </w:tblCellMar>
        </w:tblPrEx>
        <w:trPr>
          <w:cantSplit/>
          <w:trHeight w:val="567"/>
          <w:jc w:val="center"/>
        </w:trPr>
        <w:tc>
          <w:tcPr>
            <w:tcW w:w="3062" w:type="dxa"/>
            <w:tcBorders>
              <w:bottom w:val="single" w:sz="4" w:space="0" w:color="auto"/>
            </w:tcBorders>
            <w:vAlign w:val="center"/>
          </w:tcPr>
          <w:p w:rsidR="00000000" w:rsidRDefault="00181C06">
            <w:pPr>
              <w:jc w:val="center"/>
              <w:rPr>
                <w:rFonts w:ascii="Arial" w:hAnsi="Arial" w:cs="Arial"/>
                <w:b/>
                <w:bCs/>
              </w:rPr>
            </w:pPr>
            <w:r>
              <w:rPr>
                <w:rFonts w:ascii="Arial" w:hAnsi="Arial" w:cs="Arial"/>
                <w:b/>
                <w:bCs/>
              </w:rPr>
              <w:lastRenderedPageBreak/>
              <w:t>Verbes en –er</w:t>
            </w:r>
          </w:p>
        </w:tc>
        <w:tc>
          <w:tcPr>
            <w:tcW w:w="6124" w:type="dxa"/>
            <w:gridSpan w:val="2"/>
            <w:tcBorders>
              <w:bottom w:val="single" w:sz="4" w:space="0" w:color="auto"/>
            </w:tcBorders>
            <w:vAlign w:val="center"/>
          </w:tcPr>
          <w:p w:rsidR="00000000" w:rsidRDefault="00181C06">
            <w:pPr>
              <w:jc w:val="center"/>
              <w:rPr>
                <w:rFonts w:ascii="Arial" w:hAnsi="Arial" w:cs="Arial"/>
                <w:b/>
                <w:bCs/>
              </w:rPr>
            </w:pPr>
            <w:r>
              <w:rPr>
                <w:rFonts w:ascii="Arial" w:hAnsi="Arial" w:cs="Arial"/>
                <w:b/>
                <w:bCs/>
              </w:rPr>
              <w:t>Autres</w:t>
            </w:r>
          </w:p>
        </w:tc>
      </w:tr>
      <w:tr w:rsidR="00000000">
        <w:tblPrEx>
          <w:tblCellMar>
            <w:top w:w="0" w:type="dxa"/>
            <w:bottom w:w="0" w:type="dxa"/>
          </w:tblCellMar>
        </w:tblPrEx>
        <w:trPr>
          <w:cantSplit/>
          <w:trHeight w:val="2810"/>
          <w:jc w:val="center"/>
        </w:trPr>
        <w:tc>
          <w:tcPr>
            <w:tcW w:w="3062" w:type="dxa"/>
            <w:tcBorders>
              <w:bottom w:val="dashed" w:sz="4" w:space="0" w:color="auto"/>
            </w:tcBorders>
            <w:vAlign w:val="center"/>
          </w:tcPr>
          <w:p w:rsidR="00000000" w:rsidRDefault="00181C06">
            <w:pPr>
              <w:spacing w:line="320" w:lineRule="exact"/>
              <w:jc w:val="center"/>
            </w:pPr>
            <w:r>
              <w:t>Il mesur</w:t>
            </w:r>
            <w:r>
              <w:rPr>
                <w:b/>
                <w:bCs/>
                <w:color w:val="FF0000"/>
              </w:rPr>
              <w:t>e</w:t>
            </w:r>
          </w:p>
          <w:p w:rsidR="00000000" w:rsidRDefault="00181C06">
            <w:pPr>
              <w:spacing w:line="320" w:lineRule="exact"/>
              <w:jc w:val="center"/>
            </w:pPr>
            <w:r>
              <w:t>Il pès</w:t>
            </w:r>
            <w:r>
              <w:rPr>
                <w:b/>
                <w:bCs/>
                <w:color w:val="FF0000"/>
              </w:rPr>
              <w:t>e</w:t>
            </w:r>
          </w:p>
          <w:p w:rsidR="00000000" w:rsidRDefault="00181C06">
            <w:pPr>
              <w:spacing w:line="320" w:lineRule="exact"/>
              <w:jc w:val="center"/>
            </w:pPr>
            <w:r>
              <w:t>Il ressembl</w:t>
            </w:r>
            <w:r>
              <w:rPr>
                <w:b/>
                <w:bCs/>
                <w:color w:val="FF0000"/>
              </w:rPr>
              <w:t>e</w:t>
            </w:r>
          </w:p>
          <w:p w:rsidR="00000000" w:rsidRDefault="00181C06">
            <w:pPr>
              <w:spacing w:line="320" w:lineRule="exact"/>
              <w:jc w:val="center"/>
            </w:pPr>
            <w:r>
              <w:t>Il chass</w:t>
            </w:r>
            <w:r>
              <w:rPr>
                <w:b/>
                <w:bCs/>
                <w:color w:val="FF0000"/>
              </w:rPr>
              <w:t>e</w:t>
            </w:r>
          </w:p>
          <w:p w:rsidR="00000000" w:rsidRDefault="00181C06">
            <w:pPr>
              <w:spacing w:line="320" w:lineRule="exact"/>
              <w:jc w:val="center"/>
            </w:pPr>
            <w:r>
              <w:t>Il s’abrit</w:t>
            </w:r>
            <w:r>
              <w:rPr>
                <w:b/>
                <w:bCs/>
                <w:color w:val="FF0000"/>
              </w:rPr>
              <w:t>e</w:t>
            </w:r>
          </w:p>
          <w:p w:rsidR="00000000" w:rsidRDefault="00181C06">
            <w:pPr>
              <w:spacing w:line="320" w:lineRule="exact"/>
              <w:jc w:val="center"/>
            </w:pPr>
            <w:r>
              <w:t>Il s’accoupl</w:t>
            </w:r>
            <w:r>
              <w:rPr>
                <w:b/>
                <w:bCs/>
                <w:color w:val="FF0000"/>
              </w:rPr>
              <w:t>e</w:t>
            </w:r>
          </w:p>
          <w:p w:rsidR="00000000" w:rsidRDefault="00181C06">
            <w:pPr>
              <w:spacing w:line="320" w:lineRule="exact"/>
              <w:jc w:val="center"/>
            </w:pPr>
            <w:r>
              <w:t>Il se déplac</w:t>
            </w:r>
            <w:r>
              <w:rPr>
                <w:b/>
                <w:bCs/>
                <w:color w:val="FF0000"/>
              </w:rPr>
              <w:t>e</w:t>
            </w:r>
          </w:p>
          <w:p w:rsidR="00000000" w:rsidRDefault="00181C06">
            <w:pPr>
              <w:spacing w:line="320" w:lineRule="exact"/>
              <w:jc w:val="center"/>
            </w:pPr>
            <w:r>
              <w:t>Il mu</w:t>
            </w:r>
            <w:r>
              <w:rPr>
                <w:b/>
                <w:bCs/>
                <w:color w:val="FF0000"/>
              </w:rPr>
              <w:t>e</w:t>
            </w:r>
          </w:p>
        </w:tc>
        <w:tc>
          <w:tcPr>
            <w:tcW w:w="3062" w:type="dxa"/>
            <w:vMerge w:val="restart"/>
            <w:tcBorders>
              <w:right w:val="nil"/>
            </w:tcBorders>
            <w:vAlign w:val="center"/>
          </w:tcPr>
          <w:p w:rsidR="00000000" w:rsidRDefault="00181C06">
            <w:pPr>
              <w:spacing w:after="120"/>
              <w:jc w:val="center"/>
            </w:pPr>
            <w:r>
              <w:rPr>
                <w:b/>
                <w:bCs/>
              </w:rPr>
              <w:t>être</w:t>
            </w:r>
          </w:p>
          <w:p w:rsidR="00000000" w:rsidRDefault="00181C06">
            <w:pPr>
              <w:jc w:val="center"/>
            </w:pPr>
            <w:r>
              <w:t>Il est</w:t>
            </w:r>
          </w:p>
          <w:p w:rsidR="00000000" w:rsidRDefault="00181C06">
            <w:pPr>
              <w:spacing w:before="120" w:after="120"/>
              <w:jc w:val="center"/>
            </w:pPr>
            <w:r>
              <w:rPr>
                <w:b/>
                <w:bCs/>
              </w:rPr>
              <w:t>faire</w:t>
            </w:r>
          </w:p>
          <w:p w:rsidR="00000000" w:rsidRDefault="00181C06">
            <w:pPr>
              <w:jc w:val="center"/>
            </w:pPr>
            <w:r>
              <w:t>Il fait</w:t>
            </w:r>
          </w:p>
          <w:p w:rsidR="00000000" w:rsidRDefault="00181C06">
            <w:pPr>
              <w:spacing w:before="120" w:after="120"/>
              <w:jc w:val="center"/>
            </w:pPr>
            <w:r>
              <w:rPr>
                <w:b/>
                <w:bCs/>
              </w:rPr>
              <w:t>Se nourrir</w:t>
            </w:r>
          </w:p>
          <w:p w:rsidR="00000000" w:rsidRDefault="00181C06">
            <w:pPr>
              <w:jc w:val="center"/>
            </w:pPr>
            <w:r>
              <w:t>Il se nourrit</w:t>
            </w:r>
          </w:p>
          <w:p w:rsidR="00000000" w:rsidRDefault="00181C06">
            <w:pPr>
              <w:jc w:val="center"/>
            </w:pPr>
            <w:r>
              <w:t>Ils se nourrissent</w:t>
            </w:r>
          </w:p>
        </w:tc>
        <w:tc>
          <w:tcPr>
            <w:tcW w:w="3062" w:type="dxa"/>
            <w:vMerge w:val="restart"/>
            <w:tcBorders>
              <w:left w:val="nil"/>
            </w:tcBorders>
            <w:vAlign w:val="center"/>
          </w:tcPr>
          <w:p w:rsidR="00000000" w:rsidRDefault="00181C06">
            <w:pPr>
              <w:spacing w:after="120"/>
              <w:jc w:val="center"/>
              <w:rPr>
                <w:b/>
                <w:bCs/>
              </w:rPr>
            </w:pPr>
            <w:r>
              <w:rPr>
                <w:b/>
                <w:bCs/>
              </w:rPr>
              <w:t>avoir</w:t>
            </w:r>
          </w:p>
          <w:p w:rsidR="00000000" w:rsidRDefault="00181C06">
            <w:pPr>
              <w:jc w:val="center"/>
            </w:pPr>
            <w:r>
              <w:t>Il a</w:t>
            </w:r>
          </w:p>
          <w:p w:rsidR="00000000" w:rsidRDefault="00181C06">
            <w:pPr>
              <w:jc w:val="center"/>
            </w:pPr>
            <w:r>
              <w:t>Ils ont</w:t>
            </w:r>
          </w:p>
          <w:p w:rsidR="00000000" w:rsidRDefault="00181C06">
            <w:pPr>
              <w:spacing w:before="120" w:after="120"/>
              <w:jc w:val="center"/>
            </w:pPr>
            <w:r>
              <w:rPr>
                <w:b/>
                <w:bCs/>
              </w:rPr>
              <w:t>pouvoir</w:t>
            </w:r>
          </w:p>
          <w:p w:rsidR="00000000" w:rsidRDefault="00181C06">
            <w:pPr>
              <w:jc w:val="center"/>
            </w:pPr>
            <w:r>
              <w:t>Il peut</w:t>
            </w:r>
          </w:p>
          <w:p w:rsidR="00000000" w:rsidRDefault="00181C06">
            <w:pPr>
              <w:jc w:val="center"/>
            </w:pPr>
            <w:r>
              <w:t>Ils peuve</w:t>
            </w:r>
            <w:r>
              <w:t>nt</w:t>
            </w:r>
          </w:p>
        </w:tc>
      </w:tr>
      <w:tr w:rsidR="00000000">
        <w:tblPrEx>
          <w:tblCellMar>
            <w:top w:w="0" w:type="dxa"/>
            <w:bottom w:w="0" w:type="dxa"/>
          </w:tblCellMar>
        </w:tblPrEx>
        <w:trPr>
          <w:cantSplit/>
          <w:trHeight w:val="567"/>
          <w:jc w:val="center"/>
        </w:trPr>
        <w:tc>
          <w:tcPr>
            <w:tcW w:w="3062" w:type="dxa"/>
            <w:tcBorders>
              <w:top w:val="dashed" w:sz="4" w:space="0" w:color="auto"/>
              <w:bottom w:val="single" w:sz="4" w:space="0" w:color="auto"/>
            </w:tcBorders>
            <w:vAlign w:val="center"/>
          </w:tcPr>
          <w:p w:rsidR="00000000" w:rsidRDefault="00181C06">
            <w:pPr>
              <w:spacing w:line="320" w:lineRule="exact"/>
              <w:jc w:val="center"/>
            </w:pPr>
            <w:r>
              <w:t xml:space="preserve">Il </w:t>
            </w:r>
            <w:r>
              <w:sym w:font="Wingdings" w:char="F0E8"/>
            </w:r>
            <w:r>
              <w:t xml:space="preserve"> </w:t>
            </w:r>
            <w:r>
              <w:rPr>
                <w:b/>
                <w:bCs/>
                <w:color w:val="FF0000"/>
              </w:rPr>
              <w:t>e</w:t>
            </w:r>
          </w:p>
        </w:tc>
        <w:tc>
          <w:tcPr>
            <w:tcW w:w="3062" w:type="dxa"/>
            <w:vMerge/>
            <w:tcBorders>
              <w:bottom w:val="single" w:sz="4" w:space="0" w:color="auto"/>
              <w:right w:val="nil"/>
            </w:tcBorders>
            <w:vAlign w:val="center"/>
          </w:tcPr>
          <w:p w:rsidR="00000000" w:rsidRDefault="00181C06">
            <w:pPr>
              <w:spacing w:after="120"/>
              <w:jc w:val="center"/>
            </w:pPr>
          </w:p>
        </w:tc>
        <w:tc>
          <w:tcPr>
            <w:tcW w:w="3062" w:type="dxa"/>
            <w:vMerge/>
            <w:tcBorders>
              <w:left w:val="nil"/>
              <w:bottom w:val="single" w:sz="4" w:space="0" w:color="auto"/>
            </w:tcBorders>
            <w:vAlign w:val="center"/>
          </w:tcPr>
          <w:p w:rsidR="00000000" w:rsidRDefault="00181C06">
            <w:pPr>
              <w:spacing w:after="120"/>
              <w:jc w:val="center"/>
            </w:pPr>
          </w:p>
        </w:tc>
      </w:tr>
    </w:tbl>
    <w:p w:rsidR="00000000" w:rsidRDefault="00181C06">
      <w:pPr>
        <w:ind w:firstLine="543"/>
      </w:pPr>
    </w:p>
    <w:p w:rsidR="00000000" w:rsidRDefault="00181C06">
      <w:pPr>
        <w:spacing w:after="120"/>
        <w:ind w:firstLine="544"/>
        <w:jc w:val="center"/>
        <w:rPr>
          <w:b/>
          <w:bCs/>
          <w:i/>
          <w:iCs/>
        </w:rPr>
      </w:pPr>
      <w:r>
        <w:rPr>
          <w:b/>
          <w:bCs/>
          <w:i/>
          <w:iCs/>
        </w:rPr>
        <w:t>Quelques éléments de vocabulaire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tblPr>
      <w:tblGrid>
        <w:gridCol w:w="2268"/>
        <w:gridCol w:w="6804"/>
      </w:tblGrid>
      <w:tr w:rsidR="00000000">
        <w:tblPrEx>
          <w:tblCellMar>
            <w:top w:w="0" w:type="dxa"/>
            <w:bottom w:w="0" w:type="dxa"/>
          </w:tblCellMar>
        </w:tblPrEx>
        <w:trPr>
          <w:trHeight w:val="567"/>
          <w:jc w:val="center"/>
        </w:trPr>
        <w:tc>
          <w:tcPr>
            <w:tcW w:w="2268" w:type="dxa"/>
            <w:vAlign w:val="center"/>
          </w:tcPr>
          <w:p w:rsidR="00000000" w:rsidRDefault="00181C06">
            <w:r>
              <w:t xml:space="preserve">animal </w:t>
            </w:r>
            <w:r>
              <w:rPr>
                <w:b/>
                <w:bCs/>
              </w:rPr>
              <w:t>nocturne </w:t>
            </w:r>
            <w:r>
              <w:t>:</w:t>
            </w:r>
          </w:p>
        </w:tc>
        <w:tc>
          <w:tcPr>
            <w:tcW w:w="6804" w:type="dxa"/>
            <w:vAlign w:val="center"/>
          </w:tcPr>
          <w:p w:rsidR="00000000" w:rsidRDefault="00181C06">
            <w:r>
              <w:t xml:space="preserve">Qui se montre, vit la nuit. </w:t>
            </w:r>
            <w:r>
              <w:rPr>
                <w:i/>
                <w:iCs/>
              </w:rPr>
              <w:t>Le hibou est un animal nocturne.</w:t>
            </w:r>
          </w:p>
        </w:tc>
      </w:tr>
      <w:tr w:rsidR="00000000">
        <w:tblPrEx>
          <w:tblCellMar>
            <w:top w:w="0" w:type="dxa"/>
            <w:bottom w:w="0" w:type="dxa"/>
          </w:tblCellMar>
        </w:tblPrEx>
        <w:trPr>
          <w:trHeight w:val="567"/>
          <w:jc w:val="center"/>
        </w:trPr>
        <w:tc>
          <w:tcPr>
            <w:tcW w:w="2268" w:type="dxa"/>
            <w:vAlign w:val="center"/>
          </w:tcPr>
          <w:p w:rsidR="00000000" w:rsidRDefault="00181C06">
            <w:r>
              <w:t xml:space="preserve">animal </w:t>
            </w:r>
            <w:r>
              <w:rPr>
                <w:b/>
                <w:bCs/>
              </w:rPr>
              <w:t>diurne </w:t>
            </w:r>
            <w:r>
              <w:t>:</w:t>
            </w:r>
          </w:p>
        </w:tc>
        <w:tc>
          <w:tcPr>
            <w:tcW w:w="6804" w:type="dxa"/>
            <w:vAlign w:val="center"/>
          </w:tcPr>
          <w:p w:rsidR="00000000" w:rsidRDefault="00181C06">
            <w:r>
              <w:t xml:space="preserve">Qui se montre, vit le jour. </w:t>
            </w:r>
            <w:r>
              <w:rPr>
                <w:i/>
                <w:iCs/>
              </w:rPr>
              <w:t>Le faucon est un animal diurne.</w:t>
            </w:r>
          </w:p>
        </w:tc>
      </w:tr>
      <w:tr w:rsidR="00000000">
        <w:tblPrEx>
          <w:tblCellMar>
            <w:top w:w="0" w:type="dxa"/>
            <w:bottom w:w="0" w:type="dxa"/>
          </w:tblCellMar>
        </w:tblPrEx>
        <w:trPr>
          <w:trHeight w:val="567"/>
          <w:jc w:val="center"/>
        </w:trPr>
        <w:tc>
          <w:tcPr>
            <w:tcW w:w="2268" w:type="dxa"/>
            <w:vAlign w:val="center"/>
          </w:tcPr>
          <w:p w:rsidR="00000000" w:rsidRDefault="00181C06">
            <w:r>
              <w:rPr>
                <w:b/>
                <w:bCs/>
              </w:rPr>
              <w:t>ovipare</w:t>
            </w:r>
            <w:r>
              <w:t> :</w:t>
            </w:r>
          </w:p>
        </w:tc>
        <w:tc>
          <w:tcPr>
            <w:tcW w:w="6804" w:type="dxa"/>
            <w:vAlign w:val="center"/>
          </w:tcPr>
          <w:p w:rsidR="00000000" w:rsidRDefault="00181C06">
            <w:r>
              <w:t>Qui pond des œufs.</w:t>
            </w:r>
          </w:p>
        </w:tc>
      </w:tr>
      <w:tr w:rsidR="00000000">
        <w:tblPrEx>
          <w:tblCellMar>
            <w:top w:w="0" w:type="dxa"/>
            <w:bottom w:w="0" w:type="dxa"/>
          </w:tblCellMar>
        </w:tblPrEx>
        <w:trPr>
          <w:trHeight w:val="567"/>
          <w:jc w:val="center"/>
        </w:trPr>
        <w:tc>
          <w:tcPr>
            <w:tcW w:w="2268" w:type="dxa"/>
            <w:vAlign w:val="center"/>
          </w:tcPr>
          <w:p w:rsidR="00000000" w:rsidRDefault="00181C06">
            <w:r>
              <w:rPr>
                <w:b/>
                <w:bCs/>
              </w:rPr>
              <w:t>vivipare</w:t>
            </w:r>
            <w:r>
              <w:t> :</w:t>
            </w:r>
          </w:p>
        </w:tc>
        <w:tc>
          <w:tcPr>
            <w:tcW w:w="6804" w:type="dxa"/>
            <w:vAlign w:val="center"/>
          </w:tcPr>
          <w:p w:rsidR="00000000" w:rsidRDefault="00181C06">
            <w:r>
              <w:t>Dont les</w:t>
            </w:r>
            <w:r>
              <w:t xml:space="preserve"> petits naissent formés, sont portés dans le ventre de la mère.</w:t>
            </w:r>
          </w:p>
        </w:tc>
      </w:tr>
      <w:tr w:rsidR="00000000">
        <w:tblPrEx>
          <w:tblCellMar>
            <w:top w:w="0" w:type="dxa"/>
            <w:bottom w:w="0" w:type="dxa"/>
          </w:tblCellMar>
        </w:tblPrEx>
        <w:trPr>
          <w:trHeight w:val="567"/>
          <w:jc w:val="center"/>
        </w:trPr>
        <w:tc>
          <w:tcPr>
            <w:tcW w:w="2268" w:type="dxa"/>
            <w:vAlign w:val="center"/>
          </w:tcPr>
          <w:p w:rsidR="00000000" w:rsidRDefault="00181C06">
            <w:r>
              <w:rPr>
                <w:b/>
                <w:bCs/>
              </w:rPr>
              <w:t>herbivore</w:t>
            </w:r>
            <w:r>
              <w:t> :</w:t>
            </w:r>
          </w:p>
        </w:tc>
        <w:tc>
          <w:tcPr>
            <w:tcW w:w="6804" w:type="dxa"/>
            <w:vAlign w:val="center"/>
          </w:tcPr>
          <w:p w:rsidR="00000000" w:rsidRDefault="00181C06">
            <w:r>
              <w:t>Qui se nourrit uniquement de plantes (on dit parfois végétarien)</w:t>
            </w:r>
          </w:p>
        </w:tc>
      </w:tr>
      <w:tr w:rsidR="00000000">
        <w:tblPrEx>
          <w:tblCellMar>
            <w:top w:w="0" w:type="dxa"/>
            <w:bottom w:w="0" w:type="dxa"/>
          </w:tblCellMar>
        </w:tblPrEx>
        <w:trPr>
          <w:trHeight w:val="567"/>
          <w:jc w:val="center"/>
        </w:trPr>
        <w:tc>
          <w:tcPr>
            <w:tcW w:w="2268" w:type="dxa"/>
            <w:vAlign w:val="center"/>
          </w:tcPr>
          <w:p w:rsidR="00000000" w:rsidRDefault="00181C06">
            <w:r>
              <w:rPr>
                <w:b/>
                <w:bCs/>
              </w:rPr>
              <w:t>carnivore</w:t>
            </w:r>
            <w:r>
              <w:t> :</w:t>
            </w:r>
          </w:p>
        </w:tc>
        <w:tc>
          <w:tcPr>
            <w:tcW w:w="6804" w:type="dxa"/>
            <w:vAlign w:val="center"/>
          </w:tcPr>
          <w:p w:rsidR="00000000" w:rsidRDefault="00181C06">
            <w:r>
              <w:t>Qui se nourrit de viande, de chair.</w:t>
            </w:r>
          </w:p>
        </w:tc>
      </w:tr>
      <w:tr w:rsidR="00000000">
        <w:tblPrEx>
          <w:tblCellMar>
            <w:top w:w="0" w:type="dxa"/>
            <w:bottom w:w="0" w:type="dxa"/>
          </w:tblCellMar>
        </w:tblPrEx>
        <w:trPr>
          <w:trHeight w:val="567"/>
          <w:jc w:val="center"/>
        </w:trPr>
        <w:tc>
          <w:tcPr>
            <w:tcW w:w="2268" w:type="dxa"/>
            <w:vAlign w:val="center"/>
          </w:tcPr>
          <w:p w:rsidR="00000000" w:rsidRDefault="00181C06">
            <w:r>
              <w:rPr>
                <w:b/>
                <w:bCs/>
              </w:rPr>
              <w:t>charognard</w:t>
            </w:r>
            <w:r>
              <w:t> :</w:t>
            </w:r>
          </w:p>
        </w:tc>
        <w:tc>
          <w:tcPr>
            <w:tcW w:w="6804" w:type="dxa"/>
            <w:vAlign w:val="center"/>
          </w:tcPr>
          <w:p w:rsidR="00000000" w:rsidRDefault="00181C06">
            <w:r>
              <w:t>Qui se nourrit de cadavres.</w:t>
            </w:r>
          </w:p>
        </w:tc>
      </w:tr>
      <w:tr w:rsidR="00000000">
        <w:tblPrEx>
          <w:tblCellMar>
            <w:top w:w="0" w:type="dxa"/>
            <w:bottom w:w="0" w:type="dxa"/>
          </w:tblCellMar>
        </w:tblPrEx>
        <w:trPr>
          <w:trHeight w:val="567"/>
          <w:jc w:val="center"/>
        </w:trPr>
        <w:tc>
          <w:tcPr>
            <w:tcW w:w="2268" w:type="dxa"/>
            <w:vAlign w:val="center"/>
          </w:tcPr>
          <w:p w:rsidR="00000000" w:rsidRDefault="00181C06">
            <w:r>
              <w:rPr>
                <w:b/>
                <w:bCs/>
              </w:rPr>
              <w:t>portée</w:t>
            </w:r>
            <w:r>
              <w:t> :</w:t>
            </w:r>
          </w:p>
        </w:tc>
        <w:tc>
          <w:tcPr>
            <w:tcW w:w="6804" w:type="dxa"/>
            <w:vAlign w:val="center"/>
          </w:tcPr>
          <w:p w:rsidR="00000000" w:rsidRDefault="00181C06">
            <w:r>
              <w:t xml:space="preserve">ensemble des </w:t>
            </w:r>
            <w:r>
              <w:t>petits qu’une femelle (mammifère)  a en une seule fois.</w:t>
            </w:r>
          </w:p>
        </w:tc>
      </w:tr>
    </w:tbl>
    <w:p w:rsidR="00000000" w:rsidRDefault="00181C06">
      <w:pPr>
        <w:ind w:firstLine="543"/>
      </w:pPr>
    </w:p>
    <w:p w:rsidR="00000000" w:rsidRDefault="00181C06">
      <w:pPr>
        <w:ind w:firstLine="543"/>
        <w:rPr>
          <w:b/>
          <w:bCs/>
          <w:i/>
          <w:iCs/>
        </w:rPr>
      </w:pPr>
      <w:r>
        <w:br w:type="page"/>
      </w:r>
      <w:r>
        <w:rPr>
          <w:b/>
          <w:bCs/>
          <w:i/>
          <w:iCs/>
        </w:rPr>
        <w:lastRenderedPageBreak/>
        <w:t>Reconstruis une fiche animale sur la base de ce texte :</w:t>
      </w:r>
    </w:p>
    <w:p w:rsidR="00000000" w:rsidRDefault="00181C06">
      <w:pPr>
        <w:ind w:firstLine="543"/>
      </w:pPr>
    </w:p>
    <w:p w:rsidR="00000000" w:rsidRDefault="00181C06">
      <w:pPr>
        <w:pStyle w:val="Titre1"/>
        <w:ind w:right="68"/>
        <w:rPr>
          <w:sz w:val="24"/>
        </w:rPr>
      </w:pPr>
      <w:r>
        <w:rPr>
          <w:sz w:val="24"/>
        </w:rPr>
        <w:t>La taupe</w:t>
      </w:r>
    </w:p>
    <w:p w:rsidR="00000000" w:rsidRDefault="00181C06">
      <w:pPr>
        <w:pStyle w:val="Titre1"/>
        <w:ind w:right="68"/>
        <w:rPr>
          <w:b w:val="0"/>
          <w:bCs w:val="0"/>
          <w:i/>
          <w:iCs/>
          <w:sz w:val="24"/>
        </w:rPr>
      </w:pPr>
      <w:r>
        <w:rPr>
          <w:b w:val="0"/>
          <w:bCs w:val="0"/>
          <w:i/>
          <w:iCs/>
          <w:sz w:val="24"/>
        </w:rPr>
        <w:t xml:space="preserve">Talpa </w:t>
      </w:r>
      <w:proofErr w:type="spellStart"/>
      <w:r>
        <w:rPr>
          <w:b w:val="0"/>
          <w:bCs w:val="0"/>
          <w:i/>
          <w:iCs/>
          <w:sz w:val="24"/>
        </w:rPr>
        <w:t>europaea</w:t>
      </w:r>
      <w:proofErr w:type="spellEnd"/>
    </w:p>
    <w:p w:rsidR="00000000" w:rsidRDefault="00181C06">
      <w:pPr>
        <w:pStyle w:val="Titre2"/>
        <w:spacing w:before="0" w:after="0" w:line="240" w:lineRule="auto"/>
        <w:ind w:right="68"/>
        <w:jc w:val="left"/>
        <w:rPr>
          <w:rFonts w:ascii="Times New Roman" w:hAnsi="Times New Roman"/>
          <w:b w:val="0"/>
          <w:bCs w:val="0"/>
          <w:i w:val="0"/>
          <w:iCs/>
          <w:sz w:val="24"/>
        </w:rPr>
      </w:pPr>
      <w:r>
        <w:rPr>
          <w:rFonts w:ascii="Times New Roman" w:hAnsi="Times New Roman"/>
          <w:b w:val="0"/>
          <w:bCs w:val="0"/>
          <w:i w:val="0"/>
          <w:iCs/>
          <w:sz w:val="24"/>
        </w:rPr>
        <w:t>La taupe est un mammifère souterrain d'environ 17 centimètres. Elle se caractérise par un museau allongé, des yeux t</w:t>
      </w:r>
      <w:r>
        <w:rPr>
          <w:rFonts w:ascii="Times New Roman" w:hAnsi="Times New Roman"/>
          <w:b w:val="0"/>
          <w:bCs w:val="0"/>
          <w:i w:val="0"/>
          <w:iCs/>
          <w:sz w:val="24"/>
        </w:rPr>
        <w:t>rès réduits, des oreilles externes absentes et par des pattes antérieures très larges.</w:t>
      </w:r>
    </w:p>
    <w:p w:rsidR="00000000" w:rsidRDefault="00181C06">
      <w:pPr>
        <w:pStyle w:val="Titre2"/>
        <w:spacing w:before="0" w:after="0" w:line="240" w:lineRule="auto"/>
        <w:ind w:right="68"/>
        <w:jc w:val="left"/>
        <w:rPr>
          <w:rFonts w:ascii="Times New Roman" w:hAnsi="Times New Roman"/>
          <w:b w:val="0"/>
          <w:bCs w:val="0"/>
          <w:i w:val="0"/>
          <w:iCs/>
          <w:sz w:val="24"/>
        </w:rPr>
      </w:pPr>
      <w:r>
        <w:rPr>
          <w:rFonts w:ascii="Times New Roman" w:hAnsi="Times New Roman"/>
          <w:b w:val="0"/>
          <w:bCs w:val="0"/>
          <w:i w:val="0"/>
          <w:iCs/>
          <w:sz w:val="24"/>
        </w:rPr>
        <w:t xml:space="preserve">Elle est aussi bien diurne que nocturne et creuse un réseau complexe de galeries et de chambres. Vue de l'extérieur, sa présence se manifeste par ses rejets de terre en </w:t>
      </w:r>
      <w:r>
        <w:rPr>
          <w:rFonts w:ascii="Times New Roman" w:hAnsi="Times New Roman"/>
          <w:b w:val="0"/>
          <w:bCs w:val="0"/>
          <w:i w:val="0"/>
          <w:iCs/>
          <w:sz w:val="24"/>
        </w:rPr>
        <w:t>forme de dôme.</w:t>
      </w:r>
    </w:p>
    <w:p w:rsidR="00000000" w:rsidRDefault="00181C06">
      <w:pPr>
        <w:pStyle w:val="Titre2"/>
        <w:spacing w:before="0" w:after="0" w:line="240" w:lineRule="auto"/>
        <w:ind w:right="68"/>
        <w:jc w:val="left"/>
        <w:rPr>
          <w:b w:val="0"/>
          <w:bCs w:val="0"/>
          <w:i w:val="0"/>
          <w:iCs/>
        </w:rPr>
      </w:pPr>
      <w:r>
        <w:rPr>
          <w:rFonts w:ascii="Times New Roman" w:hAnsi="Times New Roman"/>
          <w:b w:val="0"/>
          <w:bCs w:val="0"/>
          <w:i w:val="0"/>
          <w:iCs/>
          <w:sz w:val="24"/>
        </w:rPr>
        <w:t>La taupe préfère les sols meubles aux formations sableuses ou trop humides.</w:t>
      </w:r>
    </w:p>
    <w:p w:rsidR="00000000" w:rsidRDefault="00181C06">
      <w:pPr>
        <w:pStyle w:val="Titre2"/>
        <w:spacing w:before="0" w:after="0" w:line="240" w:lineRule="auto"/>
        <w:ind w:right="68"/>
        <w:jc w:val="left"/>
        <w:rPr>
          <w:rFonts w:ascii="Times New Roman" w:hAnsi="Times New Roman" w:cs="Times New Roman"/>
          <w:b w:val="0"/>
          <w:bCs w:val="0"/>
          <w:i w:val="0"/>
          <w:iCs/>
          <w:sz w:val="24"/>
        </w:rPr>
      </w:pPr>
      <w:r>
        <w:rPr>
          <w:rFonts w:ascii="Times New Roman" w:hAnsi="Times New Roman" w:cs="Times New Roman"/>
          <w:b w:val="0"/>
          <w:bCs w:val="0"/>
          <w:i w:val="0"/>
          <w:iCs/>
          <w:sz w:val="24"/>
        </w:rPr>
        <w:t xml:space="preserve">C'est un animal territorial qui ne tolère aucun congénère en dehors de la période de l'accouplement. Celui-ci a lieu aux mois de février-mars. Vers le mois d'avril, </w:t>
      </w:r>
      <w:r>
        <w:rPr>
          <w:rFonts w:ascii="Times New Roman" w:hAnsi="Times New Roman" w:cs="Times New Roman"/>
          <w:b w:val="0"/>
          <w:bCs w:val="0"/>
          <w:i w:val="0"/>
          <w:iCs/>
          <w:sz w:val="24"/>
        </w:rPr>
        <w:t>la femelle met bas deux à cinq petits. Il n'y a qu'une seule portée par an.</w:t>
      </w:r>
    </w:p>
    <w:p w:rsidR="00000000" w:rsidRDefault="00181C06">
      <w:pPr>
        <w:pStyle w:val="Titre2"/>
        <w:spacing w:before="0" w:after="0" w:line="240" w:lineRule="auto"/>
        <w:ind w:right="68"/>
        <w:jc w:val="left"/>
        <w:rPr>
          <w:rFonts w:ascii="Times New Roman" w:hAnsi="Times New Roman" w:cs="Times New Roman"/>
          <w:b w:val="0"/>
          <w:bCs w:val="0"/>
          <w:i w:val="0"/>
          <w:iCs/>
          <w:sz w:val="24"/>
        </w:rPr>
      </w:pPr>
      <w:r>
        <w:rPr>
          <w:rFonts w:ascii="Times New Roman" w:hAnsi="Times New Roman" w:cs="Times New Roman"/>
          <w:b w:val="0"/>
          <w:bCs w:val="0"/>
          <w:i w:val="0"/>
          <w:iCs/>
          <w:sz w:val="24"/>
        </w:rPr>
        <w:t xml:space="preserve">La taupe signale sa présence plus par ses mottes dites taupinières, que par ses empreintes assez rares. </w:t>
      </w:r>
    </w:p>
    <w:p w:rsidR="00000000" w:rsidRDefault="00181C06">
      <w:pPr>
        <w:pStyle w:val="Titre2"/>
        <w:spacing w:before="0" w:after="0" w:line="240" w:lineRule="auto"/>
        <w:ind w:right="68"/>
        <w:jc w:val="left"/>
        <w:rPr>
          <w:rFonts w:ascii="Times New Roman" w:hAnsi="Times New Roman" w:cs="Times New Roman"/>
          <w:b w:val="0"/>
          <w:bCs w:val="0"/>
          <w:i w:val="0"/>
          <w:iCs/>
          <w:sz w:val="24"/>
        </w:rPr>
      </w:pPr>
      <w:r>
        <w:rPr>
          <w:rFonts w:ascii="Times New Roman" w:hAnsi="Times New Roman" w:cs="Times New Roman"/>
          <w:b w:val="0"/>
          <w:bCs w:val="0"/>
          <w:i w:val="0"/>
          <w:iCs/>
          <w:sz w:val="24"/>
        </w:rPr>
        <w:t xml:space="preserve">5 doigts à chaque </w:t>
      </w:r>
      <w:proofErr w:type="gramStart"/>
      <w:r>
        <w:rPr>
          <w:rFonts w:ascii="Times New Roman" w:hAnsi="Times New Roman" w:cs="Times New Roman"/>
          <w:b w:val="0"/>
          <w:bCs w:val="0"/>
          <w:i w:val="0"/>
          <w:iCs/>
          <w:sz w:val="24"/>
        </w:rPr>
        <w:t>patte ,</w:t>
      </w:r>
      <w:proofErr w:type="gramEnd"/>
      <w:r>
        <w:rPr>
          <w:rFonts w:ascii="Times New Roman" w:hAnsi="Times New Roman" w:cs="Times New Roman"/>
          <w:b w:val="0"/>
          <w:bCs w:val="0"/>
          <w:i w:val="0"/>
          <w:iCs/>
          <w:sz w:val="24"/>
        </w:rPr>
        <w:t xml:space="preserve"> patte avant aplatie en pelle (animal fouisseur) ;</w:t>
      </w:r>
      <w:r>
        <w:rPr>
          <w:rFonts w:ascii="Times New Roman" w:hAnsi="Times New Roman" w:cs="Times New Roman"/>
          <w:b w:val="0"/>
          <w:bCs w:val="0"/>
          <w:i w:val="0"/>
          <w:iCs/>
          <w:sz w:val="24"/>
        </w:rPr>
        <w:t xml:space="preserve"> patte arrière en main.</w:t>
      </w:r>
    </w:p>
    <w:p w:rsidR="00000000" w:rsidRDefault="00181C06">
      <w:pPr>
        <w:ind w:right="68"/>
      </w:pPr>
      <w:r>
        <w:t>La taupe se nourrit de vers de terre, chenilles et autres larves d'insectes, de limaces. Elle coupe les racines en creusant; mais ne les mange pas</w:t>
      </w:r>
    </w:p>
    <w:p w:rsidR="00000000" w:rsidRDefault="00AF1DD2">
      <w:pPr>
        <w:ind w:right="68" w:firstLine="543"/>
      </w:pPr>
      <w:r>
        <w:rPr>
          <w:b/>
          <w:bCs/>
          <w:i/>
          <w:noProof/>
        </w:rPr>
        <w:drawing>
          <wp:anchor distT="0" distB="0" distL="0" distR="0" simplePos="0" relativeHeight="251650048" behindDoc="0" locked="0" layoutInCell="1" allowOverlap="0">
            <wp:simplePos x="0" y="0"/>
            <wp:positionH relativeFrom="column">
              <wp:posOffset>229870</wp:posOffset>
            </wp:positionH>
            <wp:positionV relativeFrom="line">
              <wp:posOffset>62230</wp:posOffset>
            </wp:positionV>
            <wp:extent cx="4076700" cy="2524125"/>
            <wp:effectExtent l="19050" t="0" r="0" b="0"/>
            <wp:wrapSquare wrapText="bothSides"/>
            <wp:docPr id="87" name="Image 87" descr="http://www.jyrousseau.com/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jyrousseau.com/image15.gif"/>
                    <pic:cNvPicPr>
                      <a:picLocks noChangeAspect="1" noChangeArrowheads="1"/>
                    </pic:cNvPicPr>
                  </pic:nvPicPr>
                  <pic:blipFill>
                    <a:blip r:embed="rId8" cstate="print"/>
                    <a:srcRect/>
                    <a:stretch>
                      <a:fillRect/>
                    </a:stretch>
                  </pic:blipFill>
                  <pic:spPr bwMode="auto">
                    <a:xfrm>
                      <a:off x="0" y="0"/>
                      <a:ext cx="4076700" cy="2524125"/>
                    </a:xfrm>
                    <a:prstGeom prst="rect">
                      <a:avLst/>
                    </a:prstGeom>
                    <a:noFill/>
                    <a:ln w="9525">
                      <a:noFill/>
                      <a:miter lim="800000"/>
                      <a:headEnd/>
                      <a:tailEnd/>
                    </a:ln>
                  </pic:spPr>
                </pic:pic>
              </a:graphicData>
            </a:graphic>
          </wp:anchor>
        </w:drawing>
      </w:r>
    </w:p>
    <w:p w:rsidR="00000000" w:rsidRDefault="00AF1DD2">
      <w:pPr>
        <w:ind w:firstLine="543"/>
      </w:pPr>
      <w:r>
        <w:rPr>
          <w:b/>
          <w:bCs/>
          <w:i/>
          <w:iCs/>
          <w:noProof/>
        </w:rPr>
        <w:drawing>
          <wp:anchor distT="0" distB="0" distL="0" distR="0" simplePos="0" relativeHeight="251651072" behindDoc="0" locked="0" layoutInCell="1" allowOverlap="0">
            <wp:simplePos x="0" y="0"/>
            <wp:positionH relativeFrom="column">
              <wp:posOffset>5401945</wp:posOffset>
            </wp:positionH>
            <wp:positionV relativeFrom="line">
              <wp:posOffset>237490</wp:posOffset>
            </wp:positionV>
            <wp:extent cx="904875" cy="714375"/>
            <wp:effectExtent l="19050" t="0" r="9525" b="0"/>
            <wp:wrapSquare wrapText="bothSides"/>
            <wp:docPr id="89" name="Image 89" descr="http://www.jyrousseau.com/imag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jyrousseau.com/imag16.gif"/>
                    <pic:cNvPicPr>
                      <a:picLocks noChangeAspect="1" noChangeArrowheads="1"/>
                    </pic:cNvPicPr>
                  </pic:nvPicPr>
                  <pic:blipFill>
                    <a:blip r:embed="rId9" cstate="print"/>
                    <a:srcRect/>
                    <a:stretch>
                      <a:fillRect/>
                    </a:stretch>
                  </pic:blipFill>
                  <pic:spPr bwMode="auto">
                    <a:xfrm>
                      <a:off x="0" y="0"/>
                      <a:ext cx="904875" cy="714375"/>
                    </a:xfrm>
                    <a:prstGeom prst="rect">
                      <a:avLst/>
                    </a:prstGeom>
                    <a:noFill/>
                    <a:ln w="9525">
                      <a:noFill/>
                      <a:miter lim="800000"/>
                      <a:headEnd/>
                      <a:tailEnd/>
                    </a:ln>
                  </pic:spPr>
                </pic:pic>
              </a:graphicData>
            </a:graphic>
          </wp:anchor>
        </w:drawing>
      </w:r>
    </w:p>
    <w:p w:rsidR="00000000" w:rsidRDefault="00181C06">
      <w:pPr>
        <w:ind w:firstLine="543"/>
      </w:pPr>
    </w:p>
    <w:p w:rsidR="00000000" w:rsidRDefault="00181C06">
      <w:pPr>
        <w:ind w:firstLine="543"/>
      </w:pPr>
    </w:p>
    <w:p w:rsidR="00000000" w:rsidRDefault="00181C06">
      <w:pPr>
        <w:ind w:firstLine="543"/>
      </w:pPr>
    </w:p>
    <w:p w:rsidR="00000000" w:rsidRDefault="00181C06">
      <w:pPr>
        <w:ind w:firstLine="543"/>
      </w:pPr>
    </w:p>
    <w:p w:rsidR="00000000" w:rsidRDefault="00181C06">
      <w:pPr>
        <w:ind w:firstLine="543"/>
      </w:pPr>
    </w:p>
    <w:p w:rsidR="00000000" w:rsidRDefault="00181C06">
      <w:pPr>
        <w:ind w:firstLine="543"/>
      </w:pPr>
    </w:p>
    <w:p w:rsidR="00000000" w:rsidRDefault="00181C06">
      <w:pPr>
        <w:ind w:firstLine="543"/>
      </w:pPr>
      <w:r>
        <w:br w:type="page"/>
      </w:r>
      <w:r>
        <w:lastRenderedPageBreak/>
        <w:t>Ce qui donnera, par exemple :</w:t>
      </w:r>
    </w:p>
    <w:p w:rsidR="00000000" w:rsidRDefault="00181C06">
      <w:pPr>
        <w:ind w:firstLine="543"/>
      </w:pPr>
    </w:p>
    <w:tbl>
      <w:tblPr>
        <w:tblW w:w="885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850"/>
      </w:tblGrid>
      <w:tr w:rsidR="00000000">
        <w:trPr>
          <w:cantSplit/>
          <w:trHeight w:val="900"/>
          <w:tblCellSpacing w:w="7" w:type="dxa"/>
          <w:jc w:val="center"/>
        </w:trPr>
        <w:tc>
          <w:tcPr>
            <w:tcW w:w="8822" w:type="dxa"/>
            <w:tcBorders>
              <w:top w:val="outset" w:sz="6" w:space="0" w:color="auto"/>
              <w:left w:val="outset" w:sz="6" w:space="0" w:color="auto"/>
              <w:bottom w:val="outset" w:sz="6" w:space="0" w:color="auto"/>
              <w:right w:val="outset" w:sz="6" w:space="0" w:color="auto"/>
            </w:tcBorders>
            <w:vAlign w:val="center"/>
          </w:tcPr>
          <w:p w:rsidR="00000000" w:rsidRDefault="00181C06">
            <w:pPr>
              <w:jc w:val="center"/>
              <w:rPr>
                <w:sz w:val="48"/>
                <w:szCs w:val="48"/>
              </w:rPr>
            </w:pPr>
            <w:r>
              <w:rPr>
                <w:sz w:val="48"/>
                <w:szCs w:val="48"/>
              </w:rPr>
              <w:t>Taupe</w:t>
            </w:r>
          </w:p>
          <w:p w:rsidR="00000000" w:rsidRDefault="00181C06">
            <w:pPr>
              <w:jc w:val="center"/>
              <w:rPr>
                <w:i/>
                <w:iCs/>
                <w:color w:val="000033"/>
              </w:rPr>
            </w:pPr>
            <w:r>
              <w:rPr>
                <w:i/>
                <w:iCs/>
                <w:szCs w:val="48"/>
              </w:rPr>
              <w:t>(</w:t>
            </w:r>
            <w:r>
              <w:rPr>
                <w:i/>
                <w:iCs/>
              </w:rPr>
              <w:t xml:space="preserve">Talpa </w:t>
            </w:r>
            <w:proofErr w:type="spellStart"/>
            <w:r>
              <w:rPr>
                <w:i/>
                <w:iCs/>
              </w:rPr>
              <w:t>europaea</w:t>
            </w:r>
            <w:proofErr w:type="spellEnd"/>
            <w:r>
              <w:rPr>
                <w:i/>
                <w:iCs/>
              </w:rPr>
              <w:t>)</w:t>
            </w:r>
          </w:p>
        </w:tc>
      </w:tr>
    </w:tbl>
    <w:p w:rsidR="00000000" w:rsidRDefault="00181C06">
      <w:pPr>
        <w:pStyle w:val="NormalWeb"/>
        <w:spacing w:before="0" w:beforeAutospacing="0" w:after="0" w:afterAutospacing="0"/>
        <w:jc w:val="center"/>
        <w:rPr>
          <w:vanish/>
        </w:rPr>
      </w:pPr>
    </w:p>
    <w:p w:rsidR="00000000" w:rsidRDefault="00181C06">
      <w:pPr>
        <w:jc w:val="center"/>
      </w:pPr>
      <w:r>
        <w:rPr>
          <w:b/>
          <w:bCs/>
          <w:sz w:val="27"/>
          <w:szCs w:val="27"/>
        </w:rPr>
        <w:t>CLASSIFICATION</w:t>
      </w:r>
    </w:p>
    <w:tbl>
      <w:tblPr>
        <w:tblW w:w="0" w:type="auto"/>
        <w:jc w:val="center"/>
        <w:tblCellSpacing w:w="15" w:type="dxa"/>
        <w:tblCellMar>
          <w:top w:w="15" w:type="dxa"/>
          <w:left w:w="15" w:type="dxa"/>
          <w:bottom w:w="15" w:type="dxa"/>
          <w:right w:w="15" w:type="dxa"/>
        </w:tblCellMar>
        <w:tblLook w:val="0000"/>
      </w:tblPr>
      <w:tblGrid>
        <w:gridCol w:w="10249"/>
        <w:gridCol w:w="45"/>
      </w:tblGrid>
      <w:tr w:rsidR="00000000">
        <w:trPr>
          <w:gridAfter w:val="1"/>
          <w:cantSplit/>
          <w:trHeight w:val="1650"/>
          <w:tblCellSpacing w:w="15" w:type="dxa"/>
          <w:jc w:val="center"/>
        </w:trPr>
        <w:tc>
          <w:tcPr>
            <w:tcW w:w="10202" w:type="dxa"/>
            <w:tcBorders>
              <w:bottom w:val="nil"/>
            </w:tcBorders>
            <w:vAlign w:val="center"/>
          </w:tcPr>
          <w:p w:rsidR="00000000" w:rsidRDefault="00181C06">
            <w:pPr>
              <w:tabs>
                <w:tab w:val="left" w:pos="2353"/>
                <w:tab w:val="left" w:pos="4344"/>
              </w:tabs>
              <w:rPr>
                <w:color w:val="000033"/>
              </w:rPr>
            </w:pPr>
            <w:r>
              <w:rPr>
                <w:b/>
                <w:bCs/>
              </w:rPr>
              <w:tab/>
              <w:t>Cl</w:t>
            </w:r>
            <w:r>
              <w:rPr>
                <w:b/>
                <w:bCs/>
              </w:rPr>
              <w:t>asse :</w:t>
            </w:r>
            <w:r>
              <w:rPr>
                <w:b/>
                <w:bCs/>
              </w:rPr>
              <w:tab/>
            </w:r>
            <w:r>
              <w:t>Mammifère</w:t>
            </w:r>
          </w:p>
          <w:p w:rsidR="00000000" w:rsidRDefault="00181C06">
            <w:pPr>
              <w:tabs>
                <w:tab w:val="left" w:pos="2353"/>
                <w:tab w:val="left" w:pos="4344"/>
              </w:tabs>
              <w:rPr>
                <w:color w:val="000033"/>
              </w:rPr>
            </w:pPr>
            <w:r>
              <w:rPr>
                <w:b/>
                <w:bCs/>
              </w:rPr>
              <w:tab/>
              <w:t>Ordre :</w:t>
            </w:r>
          </w:p>
          <w:p w:rsidR="00000000" w:rsidRDefault="00181C06">
            <w:pPr>
              <w:tabs>
                <w:tab w:val="left" w:pos="2353"/>
                <w:tab w:val="left" w:pos="4344"/>
                <w:tab w:val="left" w:pos="5430"/>
              </w:tabs>
              <w:rPr>
                <w:color w:val="000033"/>
              </w:rPr>
            </w:pPr>
            <w:r>
              <w:rPr>
                <w:b/>
                <w:bCs/>
              </w:rPr>
              <w:tab/>
              <w:t>Famille :</w:t>
            </w:r>
          </w:p>
          <w:p w:rsidR="00000000" w:rsidRDefault="00181C06">
            <w:pPr>
              <w:tabs>
                <w:tab w:val="left" w:pos="2353"/>
                <w:tab w:val="left" w:pos="4344"/>
              </w:tabs>
              <w:rPr>
                <w:b/>
                <w:bCs/>
              </w:rPr>
            </w:pPr>
            <w:r>
              <w:rPr>
                <w:b/>
                <w:bCs/>
              </w:rPr>
              <w:tab/>
              <w:t>Taille :</w:t>
            </w:r>
            <w:r>
              <w:rPr>
                <w:b/>
                <w:bCs/>
              </w:rPr>
              <w:tab/>
            </w:r>
            <w:r>
              <w:t>environ 17 cm</w:t>
            </w:r>
          </w:p>
          <w:p w:rsidR="00000000" w:rsidRDefault="00181C06">
            <w:pPr>
              <w:tabs>
                <w:tab w:val="left" w:pos="2353"/>
                <w:tab w:val="left" w:pos="4344"/>
              </w:tabs>
              <w:rPr>
                <w:color w:val="000033"/>
              </w:rPr>
            </w:pPr>
            <w:r>
              <w:rPr>
                <w:b/>
                <w:bCs/>
              </w:rPr>
              <w:tab/>
              <w:t>Poids :</w:t>
            </w:r>
          </w:p>
          <w:p w:rsidR="00000000" w:rsidRDefault="00AF1DD2">
            <w:pPr>
              <w:jc w:val="center"/>
              <w:rPr>
                <w:color w:val="000033"/>
              </w:rPr>
            </w:pPr>
            <w:r>
              <w:rPr>
                <w:noProof/>
                <w:sz w:val="20"/>
              </w:rPr>
              <w:drawing>
                <wp:anchor distT="0" distB="0" distL="0" distR="0" simplePos="0" relativeHeight="251652096" behindDoc="0" locked="0" layoutInCell="1" allowOverlap="0">
                  <wp:simplePos x="0" y="0"/>
                  <wp:positionH relativeFrom="column">
                    <wp:posOffset>3792855</wp:posOffset>
                  </wp:positionH>
                  <wp:positionV relativeFrom="line">
                    <wp:posOffset>-882650</wp:posOffset>
                  </wp:positionV>
                  <wp:extent cx="2261235" cy="1400175"/>
                  <wp:effectExtent l="19050" t="0" r="5715" b="0"/>
                  <wp:wrapSquare wrapText="bothSides"/>
                  <wp:docPr id="90" name="Image 90" descr="http://www.jyrousseau.com/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jyrousseau.com/image15.gif"/>
                          <pic:cNvPicPr>
                            <a:picLocks noChangeAspect="1" noChangeArrowheads="1"/>
                          </pic:cNvPicPr>
                        </pic:nvPicPr>
                        <pic:blipFill>
                          <a:blip r:embed="rId8" cstate="print"/>
                          <a:srcRect/>
                          <a:stretch>
                            <a:fillRect/>
                          </a:stretch>
                        </pic:blipFill>
                        <pic:spPr bwMode="auto">
                          <a:xfrm>
                            <a:off x="0" y="0"/>
                            <a:ext cx="2261235" cy="1400175"/>
                          </a:xfrm>
                          <a:prstGeom prst="rect">
                            <a:avLst/>
                          </a:prstGeom>
                          <a:noFill/>
                          <a:ln w="9525">
                            <a:noFill/>
                            <a:miter lim="800000"/>
                            <a:headEnd/>
                            <a:tailEnd/>
                          </a:ln>
                        </pic:spPr>
                      </pic:pic>
                    </a:graphicData>
                  </a:graphic>
                </wp:anchor>
              </w:drawing>
            </w:r>
          </w:p>
        </w:tc>
      </w:tr>
      <w:tr w:rsidR="00000000">
        <w:tblPrEx>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000000" w:rsidRDefault="00181C06">
            <w:r>
              <w:rPr>
                <w:b/>
                <w:bCs/>
                <w:sz w:val="27"/>
                <w:szCs w:val="27"/>
              </w:rPr>
              <w:t>DESCRIPTION</w:t>
            </w:r>
            <w:r>
              <w:rPr>
                <w:sz w:val="27"/>
                <w:szCs w:val="27"/>
              </w:rPr>
              <w:t xml:space="preserve"> </w:t>
            </w:r>
          </w:p>
          <w:p w:rsidR="00000000" w:rsidRDefault="00181C06">
            <w:pPr>
              <w:pStyle w:val="Titre2"/>
              <w:spacing w:before="0" w:after="0" w:line="240" w:lineRule="auto"/>
              <w:ind w:left="725" w:right="68"/>
              <w:jc w:val="left"/>
              <w:rPr>
                <w:rFonts w:ascii="Times New Roman" w:hAnsi="Times New Roman" w:cs="Times New Roman"/>
                <w:b w:val="0"/>
                <w:bCs w:val="0"/>
                <w:i w:val="0"/>
                <w:iCs/>
                <w:sz w:val="24"/>
              </w:rPr>
            </w:pPr>
            <w:r>
              <w:rPr>
                <w:rFonts w:ascii="Times New Roman" w:hAnsi="Times New Roman" w:cs="Times New Roman"/>
                <w:b w:val="0"/>
                <w:bCs w:val="0"/>
                <w:i w:val="0"/>
                <w:iCs/>
                <w:sz w:val="24"/>
              </w:rPr>
              <w:t xml:space="preserve">La taupe est un mammifère souterrain. Elle se caractérise par un museau allongé, des yeux très réduits, des oreilles externes absentes et par des pattes antérieures très </w:t>
            </w:r>
            <w:r>
              <w:rPr>
                <w:rFonts w:ascii="Times New Roman" w:hAnsi="Times New Roman" w:cs="Times New Roman"/>
                <w:b w:val="0"/>
                <w:bCs w:val="0"/>
                <w:i w:val="0"/>
                <w:iCs/>
                <w:sz w:val="24"/>
              </w:rPr>
              <w:t xml:space="preserve">larges. La taupe signale sa présence plus par ses mottes dites taupinières, que par ses empreintes assez rares. : 5 doigts à chaque </w:t>
            </w:r>
            <w:proofErr w:type="gramStart"/>
            <w:r>
              <w:rPr>
                <w:rFonts w:ascii="Times New Roman" w:hAnsi="Times New Roman" w:cs="Times New Roman"/>
                <w:b w:val="0"/>
                <w:bCs w:val="0"/>
                <w:i w:val="0"/>
                <w:iCs/>
                <w:sz w:val="24"/>
              </w:rPr>
              <w:t>patte ,</w:t>
            </w:r>
            <w:proofErr w:type="gramEnd"/>
            <w:r>
              <w:rPr>
                <w:rFonts w:ascii="Times New Roman" w:hAnsi="Times New Roman" w:cs="Times New Roman"/>
                <w:b w:val="0"/>
                <w:bCs w:val="0"/>
                <w:i w:val="0"/>
                <w:iCs/>
                <w:sz w:val="24"/>
              </w:rPr>
              <w:t xml:space="preserve"> patte avant aplatie en pelle (animal fouisseur) ; patte arrière en main.</w:t>
            </w:r>
          </w:p>
          <w:p w:rsidR="00000000" w:rsidRDefault="00181C06">
            <w:pPr>
              <w:rPr>
                <w:sz w:val="27"/>
                <w:szCs w:val="27"/>
              </w:rPr>
            </w:pPr>
            <w:r>
              <w:rPr>
                <w:iCs/>
                <w:szCs w:val="27"/>
              </w:rPr>
              <w:pict>
                <v:rect id="_x0000_i1031" style="width:0;height:1.5pt" o:hralign="center" o:hrstd="t" o:hr="t" fillcolor="gray" stroked="f"/>
              </w:pict>
            </w:r>
          </w:p>
          <w:p w:rsidR="00000000" w:rsidRDefault="00181C06">
            <w:r>
              <w:rPr>
                <w:b/>
                <w:bCs/>
                <w:sz w:val="27"/>
                <w:szCs w:val="27"/>
              </w:rPr>
              <w:t>HABITAT</w:t>
            </w:r>
            <w:r>
              <w:rPr>
                <w:sz w:val="27"/>
                <w:szCs w:val="27"/>
              </w:rPr>
              <w:t xml:space="preserve"> </w:t>
            </w:r>
          </w:p>
          <w:p w:rsidR="00000000" w:rsidRDefault="00181C06">
            <w:pPr>
              <w:ind w:left="720"/>
            </w:pPr>
            <w:r>
              <w:t>La taupe préfère les sols meuble</w:t>
            </w:r>
            <w:r>
              <w:t>s aux formations sableuses ou trop humides.</w:t>
            </w:r>
          </w:p>
          <w:p w:rsidR="00000000" w:rsidRDefault="00181C06">
            <w:pPr>
              <w:rPr>
                <w:sz w:val="27"/>
                <w:szCs w:val="27"/>
              </w:rPr>
            </w:pPr>
            <w:r>
              <w:rPr>
                <w:sz w:val="27"/>
                <w:szCs w:val="27"/>
              </w:rPr>
              <w:pict>
                <v:rect id="_x0000_i1032" style="width:0;height:1.5pt" o:hralign="center" o:hrstd="t" o:hr="t" fillcolor="gray" stroked="f"/>
              </w:pict>
            </w:r>
          </w:p>
          <w:p w:rsidR="00000000" w:rsidRDefault="00181C06">
            <w:r>
              <w:rPr>
                <w:b/>
                <w:bCs/>
                <w:sz w:val="27"/>
                <w:szCs w:val="27"/>
              </w:rPr>
              <w:t>REPRODUCTION</w:t>
            </w:r>
            <w:r>
              <w:rPr>
                <w:sz w:val="27"/>
                <w:szCs w:val="27"/>
              </w:rPr>
              <w:t xml:space="preserve"> </w:t>
            </w:r>
          </w:p>
          <w:p w:rsidR="00000000" w:rsidRDefault="00181C06">
            <w:pPr>
              <w:ind w:left="720"/>
            </w:pPr>
            <w:r>
              <w:t xml:space="preserve">C'est un animal territorial qui ne tolère aucun congénère en dehors de la période de l'accouplement. Celui-ci a lieu aux mois de février-mars. Vers le mois d'avril, la femelle met bas deux à cinq </w:t>
            </w:r>
            <w:r>
              <w:t>petits. Il n'y a qu'une seule portée par an.</w:t>
            </w:r>
          </w:p>
          <w:p w:rsidR="00000000" w:rsidRDefault="00181C06">
            <w:pPr>
              <w:rPr>
                <w:sz w:val="27"/>
                <w:szCs w:val="27"/>
              </w:rPr>
            </w:pPr>
            <w:r>
              <w:rPr>
                <w:sz w:val="27"/>
                <w:szCs w:val="27"/>
              </w:rPr>
              <w:pict>
                <v:rect id="_x0000_i1033" style="width:0;height:1.5pt" o:hralign="center" o:hrstd="t" o:hr="t" fillcolor="gray" stroked="f"/>
              </w:pict>
            </w:r>
          </w:p>
          <w:p w:rsidR="00000000" w:rsidRDefault="00181C06">
            <w:r>
              <w:rPr>
                <w:b/>
                <w:bCs/>
                <w:sz w:val="27"/>
                <w:szCs w:val="27"/>
              </w:rPr>
              <w:t>ALIMENTATION</w:t>
            </w:r>
            <w:r>
              <w:rPr>
                <w:sz w:val="27"/>
                <w:szCs w:val="27"/>
              </w:rPr>
              <w:t xml:space="preserve"> </w:t>
            </w:r>
          </w:p>
          <w:p w:rsidR="00000000" w:rsidRDefault="00181C06">
            <w:pPr>
              <w:ind w:left="720"/>
            </w:pPr>
            <w:r>
              <w:t>La taupe se nourrit de vers de terre, chenilles et autres larves d'insectes, de limaces. Elle coupe les racines en creusant; mais ne les mange pas.</w:t>
            </w:r>
          </w:p>
          <w:p w:rsidR="00000000" w:rsidRDefault="00181C06">
            <w:pPr>
              <w:rPr>
                <w:sz w:val="27"/>
                <w:szCs w:val="27"/>
              </w:rPr>
            </w:pPr>
            <w:r>
              <w:rPr>
                <w:sz w:val="27"/>
                <w:szCs w:val="27"/>
              </w:rPr>
              <w:pict>
                <v:rect id="_x0000_i1034" style="width:0;height:1.5pt" o:hralign="center" o:hrstd="t" o:hr="t" fillcolor="gray" stroked="f"/>
              </w:pict>
            </w:r>
          </w:p>
          <w:p w:rsidR="00000000" w:rsidRDefault="00181C06">
            <w:r>
              <w:rPr>
                <w:b/>
                <w:bCs/>
                <w:sz w:val="27"/>
                <w:szCs w:val="27"/>
              </w:rPr>
              <w:t>MOEURS</w:t>
            </w:r>
            <w:r>
              <w:rPr>
                <w:sz w:val="27"/>
                <w:szCs w:val="27"/>
              </w:rPr>
              <w:t xml:space="preserve"> </w:t>
            </w:r>
          </w:p>
          <w:p w:rsidR="00000000" w:rsidRDefault="00181C06">
            <w:pPr>
              <w:ind w:left="720"/>
            </w:pPr>
            <w:r>
              <w:t>Elle est aussi bien diurne que noctur</w:t>
            </w:r>
            <w:r>
              <w:t>ne et creuse un réseau complexe de galeries et de chambres. Vue de l'extérieur, sa présence se manifeste par ses rejets de terre en forme de dôme.</w:t>
            </w:r>
          </w:p>
          <w:p w:rsidR="00000000" w:rsidRDefault="00181C06">
            <w:pPr>
              <w:ind w:left="720"/>
              <w:rPr>
                <w:color w:val="000033"/>
              </w:rPr>
            </w:pPr>
          </w:p>
        </w:tc>
      </w:tr>
    </w:tbl>
    <w:p w:rsidR="00000000" w:rsidRDefault="00181C06">
      <w:pPr>
        <w:ind w:firstLine="543"/>
      </w:pPr>
    </w:p>
    <w:p w:rsidR="00000000" w:rsidRDefault="00181C06">
      <w:pPr>
        <w:ind w:firstLine="543"/>
        <w:rPr>
          <w:b/>
          <w:bCs/>
          <w:i/>
          <w:iCs/>
        </w:rPr>
      </w:pPr>
      <w:r>
        <w:br w:type="page"/>
      </w:r>
      <w:r>
        <w:rPr>
          <w:b/>
          <w:bCs/>
          <w:i/>
          <w:iCs/>
        </w:rPr>
        <w:lastRenderedPageBreak/>
        <w:t>Complète la fiche :</w:t>
      </w:r>
    </w:p>
    <w:p w:rsidR="00000000" w:rsidRDefault="00181C06">
      <w:pPr>
        <w:ind w:firstLine="543"/>
        <w:rPr>
          <w:sz w:val="12"/>
        </w:rPr>
      </w:pPr>
    </w:p>
    <w:tbl>
      <w:tblPr>
        <w:tblW w:w="885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850"/>
      </w:tblGrid>
      <w:tr w:rsidR="00000000">
        <w:trPr>
          <w:cantSplit/>
          <w:trHeight w:val="900"/>
          <w:tblCellSpacing w:w="7" w:type="dxa"/>
          <w:jc w:val="center"/>
        </w:trPr>
        <w:tc>
          <w:tcPr>
            <w:tcW w:w="8822" w:type="dxa"/>
            <w:tcBorders>
              <w:top w:val="outset" w:sz="6" w:space="0" w:color="auto"/>
              <w:left w:val="outset" w:sz="6" w:space="0" w:color="auto"/>
              <w:bottom w:val="outset" w:sz="6" w:space="0" w:color="auto"/>
              <w:right w:val="outset" w:sz="6" w:space="0" w:color="auto"/>
            </w:tcBorders>
            <w:vAlign w:val="center"/>
          </w:tcPr>
          <w:p w:rsidR="00000000" w:rsidRDefault="00181C06">
            <w:pPr>
              <w:jc w:val="center"/>
              <w:rPr>
                <w:color w:val="000033"/>
              </w:rPr>
            </w:pPr>
            <w:r>
              <w:rPr>
                <w:sz w:val="48"/>
                <w:szCs w:val="48"/>
              </w:rPr>
              <w:t>…………………………</w:t>
            </w:r>
          </w:p>
        </w:tc>
      </w:tr>
    </w:tbl>
    <w:p w:rsidR="00000000" w:rsidRDefault="00181C06">
      <w:pPr>
        <w:pStyle w:val="NormalWeb"/>
        <w:spacing w:before="0" w:beforeAutospacing="0" w:after="0" w:afterAutospacing="0"/>
        <w:jc w:val="center"/>
        <w:rPr>
          <w:vanish/>
          <w:sz w:val="12"/>
        </w:rPr>
      </w:pPr>
    </w:p>
    <w:tbl>
      <w:tblPr>
        <w:tblW w:w="8850" w:type="dxa"/>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3265"/>
        <w:gridCol w:w="5585"/>
      </w:tblGrid>
      <w:tr w:rsidR="00000000">
        <w:trPr>
          <w:cantSplit/>
          <w:tblCellSpacing w:w="7" w:type="dxa"/>
          <w:jc w:val="center"/>
        </w:trPr>
        <w:tc>
          <w:tcPr>
            <w:tcW w:w="0" w:type="auto"/>
            <w:tcBorders>
              <w:top w:val="outset" w:sz="6" w:space="0" w:color="auto"/>
              <w:left w:val="outset" w:sz="6" w:space="0" w:color="auto"/>
              <w:bottom w:val="outset" w:sz="6" w:space="0" w:color="auto"/>
              <w:right w:val="outset" w:sz="6" w:space="0" w:color="auto"/>
            </w:tcBorders>
          </w:tcPr>
          <w:tbl>
            <w:tblPr>
              <w:tblW w:w="2850" w:type="dxa"/>
              <w:jc w:val="center"/>
              <w:tblCellSpacing w:w="0" w:type="dxa"/>
              <w:tblCellMar>
                <w:top w:w="15" w:type="dxa"/>
                <w:left w:w="15" w:type="dxa"/>
                <w:bottom w:w="15" w:type="dxa"/>
                <w:right w:w="15" w:type="dxa"/>
              </w:tblCellMar>
              <w:tblLook w:val="0000"/>
            </w:tblPr>
            <w:tblGrid>
              <w:gridCol w:w="2910"/>
            </w:tblGrid>
            <w:tr w:rsidR="00000000">
              <w:trPr>
                <w:tblCellSpacing w:w="0" w:type="dxa"/>
                <w:jc w:val="center"/>
              </w:trPr>
              <w:tc>
                <w:tcPr>
                  <w:tcW w:w="0" w:type="auto"/>
                  <w:vAlign w:val="center"/>
                </w:tcPr>
                <w:p w:rsidR="00000000" w:rsidRDefault="00AF1DD2">
                  <w:pPr>
                    <w:jc w:val="center"/>
                    <w:rPr>
                      <w:color w:val="000033"/>
                    </w:rPr>
                  </w:pPr>
                  <w:r>
                    <w:rPr>
                      <w:noProof/>
                    </w:rPr>
                    <w:drawing>
                      <wp:inline distT="0" distB="0" distL="0" distR="0">
                        <wp:extent cx="1809750" cy="1266825"/>
                        <wp:effectExtent l="19050" t="0" r="0" b="0"/>
                        <wp:docPr id="12" name="Image 12" descr="http://darwin.cyberscol.qc.ca/Expo/Zoo/Fiches/Images/Eleph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arwin.cyberscol.qc.ca/Expo/Zoo/Fiches/Images/Elephant.JPG"/>
                                <pic:cNvPicPr>
                                  <a:picLocks noChangeAspect="1" noChangeArrowheads="1"/>
                                </pic:cNvPicPr>
                              </pic:nvPicPr>
                              <pic:blipFill>
                                <a:blip r:embed="rId10" cstate="print"/>
                                <a:srcRect/>
                                <a:stretch>
                                  <a:fillRect/>
                                </a:stretch>
                              </pic:blipFill>
                              <pic:spPr bwMode="auto">
                                <a:xfrm>
                                  <a:off x="0" y="0"/>
                                  <a:ext cx="1809750" cy="1266825"/>
                                </a:xfrm>
                                <a:prstGeom prst="rect">
                                  <a:avLst/>
                                </a:prstGeom>
                                <a:noFill/>
                                <a:ln w="9525">
                                  <a:noFill/>
                                  <a:miter lim="800000"/>
                                  <a:headEnd/>
                                  <a:tailEnd/>
                                </a:ln>
                              </pic:spPr>
                            </pic:pic>
                          </a:graphicData>
                        </a:graphic>
                      </wp:inline>
                    </w:drawing>
                  </w:r>
                  <w:r w:rsidR="00181C06">
                    <w:br/>
                  </w:r>
                  <w:r w:rsidR="00181C06">
                    <w:rPr>
                      <w:i/>
                      <w:iCs/>
                      <w:sz w:val="20"/>
                      <w:szCs w:val="20"/>
                    </w:rPr>
                    <w:t>Source : /</w:t>
                  </w:r>
                  <w:proofErr w:type="spellStart"/>
                  <w:r w:rsidR="00181C06">
                    <w:rPr>
                      <w:i/>
                      <w:iCs/>
                      <w:sz w:val="20"/>
                      <w:szCs w:val="20"/>
                    </w:rPr>
                    <w:t>ZooNet</w:t>
                  </w:r>
                  <w:proofErr w:type="spellEnd"/>
                </w:p>
              </w:tc>
            </w:tr>
          </w:tbl>
          <w:p w:rsidR="00000000" w:rsidRDefault="00181C06">
            <w:pPr>
              <w:rPr>
                <w:color w:val="000033"/>
              </w:rPr>
            </w:pPr>
          </w:p>
        </w:tc>
        <w:tc>
          <w:tcPr>
            <w:tcW w:w="5564" w:type="dxa"/>
            <w:tcBorders>
              <w:top w:val="outset" w:sz="6" w:space="0" w:color="auto"/>
              <w:left w:val="outset" w:sz="6" w:space="0" w:color="auto"/>
              <w:bottom w:val="outset" w:sz="6" w:space="0" w:color="auto"/>
            </w:tcBorders>
          </w:tcPr>
          <w:tbl>
            <w:tblPr>
              <w:tblW w:w="0" w:type="auto"/>
              <w:jc w:val="center"/>
              <w:tblCellSpacing w:w="0" w:type="dxa"/>
              <w:tblCellMar>
                <w:top w:w="15" w:type="dxa"/>
                <w:left w:w="15" w:type="dxa"/>
                <w:bottom w:w="15" w:type="dxa"/>
                <w:right w:w="15" w:type="dxa"/>
              </w:tblCellMar>
              <w:tblLook w:val="0000"/>
            </w:tblPr>
            <w:tblGrid>
              <w:gridCol w:w="4528"/>
            </w:tblGrid>
            <w:tr w:rsidR="00000000">
              <w:trPr>
                <w:cantSplit/>
                <w:trHeight w:val="2340"/>
                <w:tblCellSpacing w:w="0" w:type="dxa"/>
                <w:jc w:val="center"/>
              </w:trPr>
              <w:tc>
                <w:tcPr>
                  <w:tcW w:w="4528" w:type="dxa"/>
                  <w:tcBorders>
                    <w:bottom w:val="nil"/>
                  </w:tcBorders>
                  <w:vAlign w:val="center"/>
                </w:tcPr>
                <w:p w:rsidR="00000000" w:rsidRDefault="00181C06">
                  <w:pPr>
                    <w:spacing w:after="120"/>
                    <w:jc w:val="center"/>
                    <w:rPr>
                      <w:color w:val="000033"/>
                    </w:rPr>
                  </w:pPr>
                  <w:r>
                    <w:rPr>
                      <w:b/>
                      <w:bCs/>
                    </w:rPr>
                    <w:t>Morphologie</w:t>
                  </w:r>
                </w:p>
                <w:p w:rsidR="00000000" w:rsidRDefault="00181C06">
                  <w:pPr>
                    <w:pStyle w:val="En-tte"/>
                    <w:tabs>
                      <w:tab w:val="clear" w:pos="4536"/>
                      <w:tab w:val="clear" w:pos="9072"/>
                      <w:tab w:val="left" w:pos="2381"/>
                    </w:tabs>
                    <w:spacing w:line="480" w:lineRule="exact"/>
                    <w:rPr>
                      <w:color w:val="000033"/>
                      <w:szCs w:val="24"/>
                    </w:rPr>
                  </w:pPr>
                  <w:r>
                    <w:rPr>
                      <w:szCs w:val="24"/>
                    </w:rPr>
                    <w:t xml:space="preserve">……………………… : </w:t>
                  </w:r>
                  <w:r>
                    <w:rPr>
                      <w:szCs w:val="24"/>
                    </w:rPr>
                    <w:tab/>
                    <w:t>7 à 8,8 m</w:t>
                  </w:r>
                </w:p>
                <w:p w:rsidR="00000000" w:rsidRDefault="00181C06">
                  <w:pPr>
                    <w:tabs>
                      <w:tab w:val="left" w:pos="2381"/>
                    </w:tabs>
                    <w:spacing w:line="480" w:lineRule="exact"/>
                    <w:rPr>
                      <w:color w:val="000033"/>
                    </w:rPr>
                  </w:pPr>
                  <w:r>
                    <w:t>Longueur de la queue :</w:t>
                  </w:r>
                  <w:r>
                    <w:tab/>
                    <w:t>1 à 1,3 m</w:t>
                  </w:r>
                </w:p>
                <w:p w:rsidR="00000000" w:rsidRDefault="00181C06">
                  <w:pPr>
                    <w:tabs>
                      <w:tab w:val="left" w:pos="2381"/>
                    </w:tabs>
                    <w:spacing w:line="480" w:lineRule="exact"/>
                    <w:rPr>
                      <w:color w:val="000033"/>
                    </w:rPr>
                  </w:pPr>
                  <w:r>
                    <w:t>Hauteur au garrot :</w:t>
                  </w:r>
                  <w:r>
                    <w:tab/>
                    <w:t>3 à 4 m</w:t>
                  </w:r>
                </w:p>
                <w:p w:rsidR="00000000" w:rsidRDefault="00181C06">
                  <w:pPr>
                    <w:pStyle w:val="En-tte"/>
                    <w:tabs>
                      <w:tab w:val="clear" w:pos="4536"/>
                      <w:tab w:val="clear" w:pos="9072"/>
                      <w:tab w:val="left" w:pos="2381"/>
                    </w:tabs>
                    <w:spacing w:line="480" w:lineRule="exact"/>
                    <w:rPr>
                      <w:color w:val="000033"/>
                      <w:szCs w:val="24"/>
                    </w:rPr>
                  </w:pPr>
                  <w:r>
                    <w:rPr>
                      <w:szCs w:val="24"/>
                    </w:rPr>
                    <w:t>……………………… :</w:t>
                  </w:r>
                  <w:r>
                    <w:rPr>
                      <w:szCs w:val="24"/>
                    </w:rPr>
                    <w:tab/>
                  </w:r>
                </w:p>
              </w:tc>
            </w:tr>
          </w:tbl>
          <w:p w:rsidR="00000000" w:rsidRDefault="00181C06">
            <w:pPr>
              <w:jc w:val="center"/>
              <w:rPr>
                <w:color w:val="000033"/>
              </w:rPr>
            </w:pPr>
          </w:p>
        </w:tc>
      </w:tr>
    </w:tbl>
    <w:p w:rsidR="00000000" w:rsidRDefault="00181C06">
      <w:pPr>
        <w:pStyle w:val="NormalWeb"/>
        <w:spacing w:before="0" w:beforeAutospacing="0" w:after="0" w:afterAutospacing="0"/>
        <w:jc w:val="center"/>
        <w:rPr>
          <w:sz w:val="12"/>
        </w:rPr>
      </w:pPr>
    </w:p>
    <w:tbl>
      <w:tblPr>
        <w:tblW w:w="810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8100"/>
      </w:tblGrid>
      <w:tr w:rsidR="000000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00000" w:rsidRDefault="00181C06">
            <w:pPr>
              <w:jc w:val="center"/>
              <w:rPr>
                <w:sz w:val="26"/>
              </w:rPr>
            </w:pPr>
            <w:r>
              <w:rPr>
                <w:sz w:val="26"/>
                <w:szCs w:val="27"/>
              </w:rPr>
              <w:t>………………………………………</w:t>
            </w:r>
          </w:p>
          <w:tbl>
            <w:tblPr>
              <w:tblW w:w="0" w:type="auto"/>
              <w:jc w:val="center"/>
              <w:tblCellSpacing w:w="15" w:type="dxa"/>
              <w:tblInd w:w="720" w:type="dxa"/>
              <w:tblCellMar>
                <w:top w:w="15" w:type="dxa"/>
                <w:left w:w="15" w:type="dxa"/>
                <w:bottom w:w="15" w:type="dxa"/>
                <w:right w:w="15" w:type="dxa"/>
              </w:tblCellMar>
              <w:tblLook w:val="0000"/>
            </w:tblPr>
            <w:tblGrid>
              <w:gridCol w:w="2295"/>
              <w:gridCol w:w="1975"/>
            </w:tblGrid>
            <w:tr w:rsidR="00000000">
              <w:trPr>
                <w:tblCellSpacing w:w="15" w:type="dxa"/>
                <w:jc w:val="center"/>
              </w:trPr>
              <w:tc>
                <w:tcPr>
                  <w:tcW w:w="2250" w:type="dxa"/>
                  <w:vAlign w:val="center"/>
                </w:tcPr>
                <w:p w:rsidR="00000000" w:rsidRDefault="00181C06">
                  <w:pPr>
                    <w:rPr>
                      <w:color w:val="000033"/>
                    </w:rPr>
                  </w:pPr>
                  <w:r>
                    <w:rPr>
                      <w:b/>
                      <w:bCs/>
                    </w:rPr>
                    <w:t>Classe :</w:t>
                  </w:r>
                </w:p>
              </w:tc>
              <w:tc>
                <w:tcPr>
                  <w:tcW w:w="0" w:type="auto"/>
                  <w:vAlign w:val="center"/>
                </w:tcPr>
                <w:p w:rsidR="00000000" w:rsidRDefault="00181C06">
                  <w:pPr>
                    <w:rPr>
                      <w:color w:val="000033"/>
                    </w:rPr>
                  </w:pPr>
                  <w:r>
                    <w:t>Mammifère</w:t>
                  </w:r>
                </w:p>
              </w:tc>
            </w:tr>
            <w:tr w:rsidR="00000000">
              <w:trPr>
                <w:tblCellSpacing w:w="15" w:type="dxa"/>
                <w:jc w:val="center"/>
              </w:trPr>
              <w:tc>
                <w:tcPr>
                  <w:tcW w:w="2250" w:type="dxa"/>
                  <w:vAlign w:val="center"/>
                </w:tcPr>
                <w:p w:rsidR="00000000" w:rsidRDefault="00181C06">
                  <w:pPr>
                    <w:rPr>
                      <w:color w:val="000033"/>
                    </w:rPr>
                  </w:pPr>
                  <w:r>
                    <w:rPr>
                      <w:b/>
                      <w:bCs/>
                    </w:rPr>
                    <w:t>Ordre :</w:t>
                  </w:r>
                </w:p>
              </w:tc>
              <w:tc>
                <w:tcPr>
                  <w:tcW w:w="0" w:type="auto"/>
                  <w:vAlign w:val="center"/>
                </w:tcPr>
                <w:p w:rsidR="00000000" w:rsidRDefault="00181C06">
                  <w:pPr>
                    <w:rPr>
                      <w:color w:val="000033"/>
                    </w:rPr>
                  </w:pPr>
                  <w:proofErr w:type="spellStart"/>
                  <w:r>
                    <w:t>Proboscidés</w:t>
                  </w:r>
                  <w:proofErr w:type="spellEnd"/>
                </w:p>
              </w:tc>
            </w:tr>
            <w:tr w:rsidR="00000000">
              <w:trPr>
                <w:tblCellSpacing w:w="15" w:type="dxa"/>
                <w:jc w:val="center"/>
              </w:trPr>
              <w:tc>
                <w:tcPr>
                  <w:tcW w:w="2250" w:type="dxa"/>
                  <w:vAlign w:val="center"/>
                </w:tcPr>
                <w:p w:rsidR="00000000" w:rsidRDefault="00181C06">
                  <w:pPr>
                    <w:rPr>
                      <w:color w:val="000033"/>
                    </w:rPr>
                  </w:pPr>
                  <w:r>
                    <w:rPr>
                      <w:b/>
                      <w:bCs/>
                    </w:rPr>
                    <w:t xml:space="preserve">Famille : </w:t>
                  </w:r>
                </w:p>
              </w:tc>
              <w:tc>
                <w:tcPr>
                  <w:tcW w:w="0" w:type="auto"/>
                  <w:vAlign w:val="center"/>
                </w:tcPr>
                <w:p w:rsidR="00000000" w:rsidRDefault="00181C06">
                  <w:pPr>
                    <w:rPr>
                      <w:color w:val="000033"/>
                    </w:rPr>
                  </w:pPr>
                  <w:r>
                    <w:t>Eléphantidés</w:t>
                  </w:r>
                </w:p>
              </w:tc>
            </w:tr>
            <w:tr w:rsidR="00000000">
              <w:trPr>
                <w:tblCellSpacing w:w="15" w:type="dxa"/>
                <w:jc w:val="center"/>
              </w:trPr>
              <w:tc>
                <w:tcPr>
                  <w:tcW w:w="2250" w:type="dxa"/>
                  <w:vAlign w:val="center"/>
                </w:tcPr>
                <w:p w:rsidR="00000000" w:rsidRDefault="00181C06">
                  <w:pPr>
                    <w:rPr>
                      <w:color w:val="000033"/>
                    </w:rPr>
                  </w:pPr>
                  <w:r>
                    <w:rPr>
                      <w:b/>
                      <w:bCs/>
                    </w:rPr>
                    <w:t>Genre</w:t>
                  </w:r>
                  <w:r>
                    <w:rPr>
                      <w:b/>
                      <w:bCs/>
                    </w:rPr>
                    <w:t>, espèce :</w:t>
                  </w:r>
                </w:p>
              </w:tc>
              <w:tc>
                <w:tcPr>
                  <w:tcW w:w="0" w:type="auto"/>
                  <w:vAlign w:val="center"/>
                </w:tcPr>
                <w:p w:rsidR="00000000" w:rsidRDefault="00181C06">
                  <w:pPr>
                    <w:rPr>
                      <w:color w:val="000033"/>
                    </w:rPr>
                  </w:pPr>
                  <w:proofErr w:type="spellStart"/>
                  <w:r>
                    <w:rPr>
                      <w:i/>
                      <w:iCs/>
                    </w:rPr>
                    <w:t>Loxodonta</w:t>
                  </w:r>
                  <w:proofErr w:type="spellEnd"/>
                  <w:r>
                    <w:rPr>
                      <w:i/>
                      <w:iCs/>
                    </w:rPr>
                    <w:t xml:space="preserve"> </w:t>
                  </w:r>
                  <w:proofErr w:type="spellStart"/>
                  <w:r>
                    <w:rPr>
                      <w:i/>
                      <w:iCs/>
                    </w:rPr>
                    <w:t>africana</w:t>
                  </w:r>
                  <w:proofErr w:type="spellEnd"/>
                </w:p>
              </w:tc>
            </w:tr>
          </w:tbl>
          <w:p w:rsidR="00000000" w:rsidRDefault="00181C06">
            <w:pPr>
              <w:rPr>
                <w:color w:val="000033"/>
              </w:rPr>
            </w:pPr>
          </w:p>
        </w:tc>
      </w:tr>
    </w:tbl>
    <w:p w:rsidR="00000000" w:rsidRDefault="00181C06">
      <w:pPr>
        <w:pStyle w:val="NormalWeb"/>
        <w:spacing w:before="0" w:beforeAutospacing="0" w:after="0" w:afterAutospacing="0"/>
        <w:jc w:val="center"/>
        <w:rPr>
          <w:sz w:val="12"/>
        </w:rPr>
      </w:pPr>
    </w:p>
    <w:tbl>
      <w:tblPr>
        <w:tblW w:w="9520" w:type="dxa"/>
        <w:jc w:val="center"/>
        <w:tblCellSpacing w:w="7" w:type="dxa"/>
        <w:tblInd w:w="-87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9520"/>
      </w:tblGrid>
      <w:tr w:rsidR="00000000">
        <w:trPr>
          <w:tblCellSpacing w:w="7" w:type="dxa"/>
          <w:jc w:val="center"/>
        </w:trPr>
        <w:tc>
          <w:tcPr>
            <w:tcW w:w="9492" w:type="dxa"/>
            <w:tcBorders>
              <w:top w:val="outset" w:sz="6" w:space="0" w:color="auto"/>
              <w:left w:val="outset" w:sz="6" w:space="0" w:color="auto"/>
              <w:bottom w:val="outset" w:sz="6" w:space="0" w:color="auto"/>
              <w:right w:val="outset" w:sz="6" w:space="0" w:color="auto"/>
            </w:tcBorders>
            <w:vAlign w:val="center"/>
          </w:tcPr>
          <w:p w:rsidR="00000000" w:rsidRDefault="00181C06">
            <w:pPr>
              <w:spacing w:before="120" w:after="120"/>
            </w:pPr>
            <w:r>
              <w:t>………………………………… :</w:t>
            </w:r>
            <w:r>
              <w:rPr>
                <w:sz w:val="27"/>
                <w:szCs w:val="27"/>
              </w:rPr>
              <w:t xml:space="preserve"> </w:t>
            </w:r>
          </w:p>
          <w:p w:rsidR="00000000" w:rsidRDefault="00181C06">
            <w:pPr>
              <w:ind w:firstLine="685"/>
            </w:pPr>
            <w:r>
              <w:rPr>
                <w:szCs w:val="27"/>
              </w:rPr>
              <w:t>Ce sont les plus gros mammifères terrestres. Ils ont une silhouette bien connue : ils possèdent une trompe et de grandes oreilles. Les mâles et les femelles portent des défenses.</w:t>
            </w:r>
          </w:p>
          <w:p w:rsidR="00000000" w:rsidRDefault="00181C06">
            <w:pPr>
              <w:rPr>
                <w:sz w:val="27"/>
                <w:szCs w:val="27"/>
              </w:rPr>
            </w:pPr>
            <w:r>
              <w:rPr>
                <w:sz w:val="27"/>
                <w:szCs w:val="27"/>
              </w:rPr>
              <w:pict>
                <v:rect id="_x0000_i1035" style="width:0;height:1.5pt" o:hralign="center" o:hrstd="t" o:hr="t" fillcolor="gray" stroked="f"/>
              </w:pict>
            </w:r>
          </w:p>
          <w:p w:rsidR="00000000" w:rsidRDefault="00181C06">
            <w:pPr>
              <w:spacing w:before="120" w:after="120"/>
            </w:pPr>
            <w:r>
              <w:t>………………………………… :</w:t>
            </w:r>
            <w:r>
              <w:rPr>
                <w:sz w:val="27"/>
                <w:szCs w:val="27"/>
              </w:rPr>
              <w:t xml:space="preserve"> </w:t>
            </w:r>
          </w:p>
          <w:p w:rsidR="00000000" w:rsidRDefault="00181C06">
            <w:pPr>
              <w:ind w:firstLine="685"/>
            </w:pPr>
            <w:r>
              <w:rPr>
                <w:szCs w:val="27"/>
              </w:rPr>
              <w:t>Ils hab</w:t>
            </w:r>
            <w:r>
              <w:rPr>
                <w:szCs w:val="27"/>
              </w:rPr>
              <w:t xml:space="preserve">itent le centre et le sud de l'Afrique. Ils vivent dans tous les milieux sauf les déserts. </w:t>
            </w:r>
          </w:p>
          <w:p w:rsidR="00000000" w:rsidRDefault="00181C06">
            <w:pPr>
              <w:rPr>
                <w:sz w:val="27"/>
                <w:szCs w:val="27"/>
              </w:rPr>
            </w:pPr>
            <w:r>
              <w:rPr>
                <w:sz w:val="27"/>
                <w:szCs w:val="27"/>
              </w:rPr>
              <w:pict>
                <v:rect id="_x0000_i1036" style="width:0;height:1.5pt" o:hralign="center" o:hrstd="t" o:hr="t" fillcolor="gray" stroked="f"/>
              </w:pict>
            </w:r>
          </w:p>
          <w:p w:rsidR="00000000" w:rsidRDefault="00181C06">
            <w:pPr>
              <w:spacing w:before="120" w:after="120"/>
            </w:pPr>
            <w:r>
              <w:t>………………………………… :</w:t>
            </w:r>
            <w:r>
              <w:rPr>
                <w:sz w:val="27"/>
                <w:szCs w:val="27"/>
              </w:rPr>
              <w:t xml:space="preserve"> </w:t>
            </w:r>
          </w:p>
          <w:p w:rsidR="00000000" w:rsidRDefault="00181C06">
            <w:pPr>
              <w:ind w:firstLine="685"/>
            </w:pPr>
            <w:r>
              <w:rPr>
                <w:szCs w:val="27"/>
              </w:rPr>
              <w:t xml:space="preserve">Les éléphants sont végétariens. Leur régime alimentaire varie selon les saisons et les régions parcourues. Ils mangent surtout des herbes et des </w:t>
            </w:r>
            <w:r>
              <w:rPr>
                <w:szCs w:val="27"/>
              </w:rPr>
              <w:t xml:space="preserve">feuilles. </w:t>
            </w:r>
          </w:p>
          <w:p w:rsidR="00000000" w:rsidRDefault="00181C06">
            <w:pPr>
              <w:spacing w:before="120" w:after="120"/>
            </w:pPr>
            <w:r>
              <w:rPr>
                <w:sz w:val="27"/>
                <w:szCs w:val="27"/>
              </w:rPr>
              <w:pict>
                <v:rect id="_x0000_i1037" style="width:0;height:1.5pt" o:hralign="center" o:hrstd="t" o:hr="t" fillcolor="gray" stroked="f"/>
              </w:pict>
            </w:r>
            <w:r>
              <w:t>………………………………… :</w:t>
            </w:r>
            <w:r>
              <w:rPr>
                <w:sz w:val="27"/>
                <w:szCs w:val="27"/>
              </w:rPr>
              <w:t xml:space="preserve"> </w:t>
            </w:r>
          </w:p>
          <w:p w:rsidR="00000000" w:rsidRDefault="00181C06">
            <w:pPr>
              <w:ind w:firstLine="685"/>
            </w:pPr>
            <w:r>
              <w:rPr>
                <w:szCs w:val="27"/>
              </w:rPr>
              <w:t xml:space="preserve">Il n'y a pas de saison de reproduction marquée. Après l'accouplement, la femelle donne naissance à un jeune 22 mois plus tard. À leur naissance, les éléphanteaux pèsent environ 120 kg. </w:t>
            </w:r>
          </w:p>
          <w:p w:rsidR="00000000" w:rsidRDefault="00181C06">
            <w:pPr>
              <w:rPr>
                <w:sz w:val="27"/>
                <w:szCs w:val="27"/>
              </w:rPr>
            </w:pPr>
            <w:r>
              <w:rPr>
                <w:sz w:val="27"/>
                <w:szCs w:val="27"/>
              </w:rPr>
              <w:pict>
                <v:rect id="_x0000_i1038" style="width:0;height:1.5pt" o:hralign="center" o:hrstd="t" o:hr="t" fillcolor="gray" stroked="f"/>
              </w:pict>
            </w:r>
          </w:p>
          <w:p w:rsidR="00000000" w:rsidRDefault="00181C06">
            <w:pPr>
              <w:spacing w:before="120" w:after="120"/>
            </w:pPr>
            <w:r>
              <w:t>………………………………… :</w:t>
            </w:r>
            <w:r>
              <w:rPr>
                <w:sz w:val="27"/>
                <w:szCs w:val="27"/>
              </w:rPr>
              <w:t xml:space="preserve"> </w:t>
            </w:r>
          </w:p>
          <w:p w:rsidR="00000000" w:rsidRDefault="00181C06">
            <w:pPr>
              <w:ind w:firstLine="685"/>
            </w:pPr>
            <w:r>
              <w:rPr>
                <w:szCs w:val="27"/>
              </w:rPr>
              <w:t>Les éléphants vivent e</w:t>
            </w:r>
            <w:r>
              <w:rPr>
                <w:szCs w:val="27"/>
              </w:rPr>
              <w:t>n société matriarcale. Les mâles vivent en dehors des groupes de femelles et de jeunes. Les éléphants aiment les bains d'eau, de boue</w:t>
            </w:r>
            <w:r>
              <w:rPr>
                <w:sz w:val="27"/>
                <w:szCs w:val="27"/>
              </w:rPr>
              <w:t xml:space="preserve"> </w:t>
            </w:r>
            <w:r>
              <w:rPr>
                <w:szCs w:val="27"/>
              </w:rPr>
              <w:t>et de poussière qui sont indispensables à leur hygiène. Les parasites y sont écrasés et tués. La boue rafraîchit les éléph</w:t>
            </w:r>
            <w:r>
              <w:rPr>
                <w:szCs w:val="27"/>
              </w:rPr>
              <w:t xml:space="preserve">ants. </w:t>
            </w:r>
          </w:p>
          <w:p w:rsidR="00000000" w:rsidRDefault="00181C06">
            <w:pPr>
              <w:rPr>
                <w:sz w:val="27"/>
                <w:szCs w:val="27"/>
              </w:rPr>
            </w:pPr>
            <w:r>
              <w:rPr>
                <w:sz w:val="27"/>
                <w:szCs w:val="27"/>
              </w:rPr>
              <w:pict>
                <v:rect id="_x0000_i1039" style="width:0;height:1.5pt" o:hralign="center" o:hrstd="t" o:hr="t" fillcolor="gray" stroked="f"/>
              </w:pict>
            </w:r>
          </w:p>
          <w:p w:rsidR="00000000" w:rsidRDefault="00181C06">
            <w:pPr>
              <w:spacing w:before="120" w:after="120"/>
            </w:pPr>
            <w:r>
              <w:t>………………………………… :</w:t>
            </w:r>
            <w:r>
              <w:rPr>
                <w:sz w:val="27"/>
                <w:szCs w:val="27"/>
              </w:rPr>
              <w:t xml:space="preserve"> </w:t>
            </w:r>
          </w:p>
          <w:p w:rsidR="00000000" w:rsidRDefault="00181C06">
            <w:pPr>
              <w:ind w:firstLine="685"/>
              <w:rPr>
                <w:color w:val="000033"/>
              </w:rPr>
            </w:pPr>
            <w:r>
              <w:rPr>
                <w:szCs w:val="27"/>
              </w:rPr>
              <w:t>La trompe des éléphants contient 40 000 muscles. Elle est très puissante et très agile. La vue n'est pas son meilleur sens. L'ouïe et l'odorat sont nettement plus développés. Les éléphants font l'objet d'une chasse destructrice po</w:t>
            </w:r>
            <w:r>
              <w:rPr>
                <w:szCs w:val="27"/>
              </w:rPr>
              <w:t>ur leurs défenses en ivoire.</w:t>
            </w:r>
          </w:p>
        </w:tc>
      </w:tr>
    </w:tbl>
    <w:p w:rsidR="00000000" w:rsidRDefault="00181C06">
      <w:pPr>
        <w:ind w:firstLine="543"/>
        <w:rPr>
          <w:b/>
          <w:bCs/>
          <w:i/>
          <w:iCs/>
        </w:rPr>
      </w:pPr>
    </w:p>
    <w:p w:rsidR="00000000" w:rsidRDefault="00181C06">
      <w:pPr>
        <w:ind w:firstLine="543"/>
        <w:rPr>
          <w:b/>
          <w:bCs/>
          <w:i/>
          <w:iCs/>
        </w:rPr>
      </w:pPr>
      <w:r>
        <w:rPr>
          <w:b/>
          <w:bCs/>
          <w:i/>
          <w:iCs/>
        </w:rPr>
        <w:br w:type="page"/>
      </w:r>
      <w:r>
        <w:rPr>
          <w:b/>
          <w:bCs/>
          <w:i/>
          <w:iCs/>
        </w:rPr>
        <w:lastRenderedPageBreak/>
        <w:t>Recomposer la fiche :</w:t>
      </w:r>
    </w:p>
    <w:p w:rsidR="00000000" w:rsidRDefault="00181C06">
      <w:pPr>
        <w:tabs>
          <w:tab w:val="left" w:pos="905"/>
        </w:tabs>
        <w:ind w:firstLine="543"/>
      </w:pPr>
    </w:p>
    <w:p w:rsidR="00000000" w:rsidRDefault="00181C06">
      <w:pPr>
        <w:ind w:firstLine="543"/>
      </w:pPr>
      <w:r>
        <w:rPr>
          <w:noProof/>
          <w:sz w:val="20"/>
        </w:rPr>
        <w:pict>
          <v:shape id="_x0000_s1128" type="#_x0000_t202" style="position:absolute;left:0;text-align:left;margin-left:362pt;margin-top:-4.75pt;width:90.5pt;height:28.35pt;z-index:251665408;mso-wrap-edited:f" wrapcoords="-141 0 -141 21600 21741 21600 21741 0 -141 0">
            <v:textbox>
              <w:txbxContent>
                <w:p w:rsidR="00000000" w:rsidRDefault="00181C06">
                  <w:r>
                    <w:rPr>
                      <w:rFonts w:ascii="Verdana" w:hAnsi="Verdana"/>
                      <w:sz w:val="27"/>
                      <w:szCs w:val="27"/>
                      <w:u w:val="single"/>
                    </w:rPr>
                    <w:t>7) Régime</w:t>
                  </w:r>
                </w:p>
              </w:txbxContent>
            </v:textbox>
          </v:shape>
        </w:pict>
      </w:r>
      <w:r w:rsidR="00AF1DD2">
        <w:rPr>
          <w:noProof/>
          <w:sz w:val="20"/>
        </w:rPr>
        <w:drawing>
          <wp:anchor distT="0" distB="0" distL="114300" distR="114300" simplePos="0" relativeHeight="251656192" behindDoc="0" locked="0" layoutInCell="1" allowOverlap="1">
            <wp:simplePos x="0" y="0"/>
            <wp:positionH relativeFrom="column">
              <wp:posOffset>2758440</wp:posOffset>
            </wp:positionH>
            <wp:positionV relativeFrom="paragraph">
              <wp:posOffset>-60325</wp:posOffset>
            </wp:positionV>
            <wp:extent cx="1333500" cy="1162050"/>
            <wp:effectExtent l="19050" t="0" r="0" b="0"/>
            <wp:wrapNone/>
            <wp:docPr id="94" name="Image 94" descr="http://leslynxs.free.fr/images/tigre/tigre1pf.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leslynxs.free.fr/images/tigre/tigre1pf.jpg">
                      <a:hlinkClick r:id="rId12" tgtFrame="_blank"/>
                    </pic:cNvPr>
                    <pic:cNvPicPr>
                      <a:picLocks noChangeAspect="1" noChangeArrowheads="1"/>
                    </pic:cNvPicPr>
                  </pic:nvPicPr>
                  <pic:blipFill>
                    <a:blip r:embed="rId13" cstate="print"/>
                    <a:srcRect/>
                    <a:stretch>
                      <a:fillRect/>
                    </a:stretch>
                  </pic:blipFill>
                  <pic:spPr bwMode="auto">
                    <a:xfrm>
                      <a:off x="0" y="0"/>
                      <a:ext cx="1333500" cy="1162050"/>
                    </a:xfrm>
                    <a:prstGeom prst="rect">
                      <a:avLst/>
                    </a:prstGeom>
                    <a:noFill/>
                    <a:ln w="9525">
                      <a:noFill/>
                      <a:miter lim="800000"/>
                      <a:headEnd/>
                      <a:tailEnd/>
                    </a:ln>
                  </pic:spPr>
                </pic:pic>
              </a:graphicData>
            </a:graphic>
          </wp:anchor>
        </w:drawing>
      </w:r>
      <w:r w:rsidR="00AF1DD2">
        <w:rPr>
          <w:noProof/>
          <w:sz w:val="20"/>
        </w:rPr>
        <w:drawing>
          <wp:anchor distT="0" distB="0" distL="114300" distR="114300" simplePos="0" relativeHeight="251661312" behindDoc="0" locked="0" layoutInCell="1" allowOverlap="1">
            <wp:simplePos x="0" y="0"/>
            <wp:positionH relativeFrom="column">
              <wp:posOffset>574675</wp:posOffset>
            </wp:positionH>
            <wp:positionV relativeFrom="paragraph">
              <wp:posOffset>-60325</wp:posOffset>
            </wp:positionV>
            <wp:extent cx="1905000" cy="1543050"/>
            <wp:effectExtent l="19050" t="0" r="0" b="0"/>
            <wp:wrapNone/>
            <wp:docPr id="100" name="Image 100" descr="http://leslynxs.free.fr/images/tigre/car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leslynxs.free.fr/images/tigre/carte.gif"/>
                    <pic:cNvPicPr>
                      <a:picLocks noChangeAspect="1" noChangeArrowheads="1"/>
                    </pic:cNvPicPr>
                  </pic:nvPicPr>
                  <pic:blipFill>
                    <a:blip r:embed="rId14" r:link="rId15" cstate="print"/>
                    <a:srcRect/>
                    <a:stretch>
                      <a:fillRect/>
                    </a:stretch>
                  </pic:blipFill>
                  <pic:spPr bwMode="auto">
                    <a:xfrm>
                      <a:off x="0" y="0"/>
                      <a:ext cx="1905000" cy="1543050"/>
                    </a:xfrm>
                    <a:prstGeom prst="rect">
                      <a:avLst/>
                    </a:prstGeom>
                    <a:noFill/>
                    <a:ln w="9525">
                      <a:noFill/>
                      <a:miter lim="800000"/>
                      <a:headEnd/>
                      <a:tailEnd/>
                    </a:ln>
                  </pic:spPr>
                </pic:pic>
              </a:graphicData>
            </a:graphic>
          </wp:anchor>
        </w:drawing>
      </w:r>
    </w:p>
    <w:p w:rsidR="00000000" w:rsidRDefault="00181C06">
      <w:pPr>
        <w:ind w:firstLine="543"/>
      </w:pPr>
    </w:p>
    <w:p w:rsidR="00000000" w:rsidRDefault="00181C06">
      <w:pPr>
        <w:ind w:firstLine="543"/>
      </w:pPr>
      <w:r>
        <w:rPr>
          <w:noProof/>
          <w:sz w:val="20"/>
        </w:rPr>
        <w:pict>
          <v:shape id="_x0000_s1121" type="#_x0000_t202" style="position:absolute;left:0;text-align:left;margin-left:362pt;margin-top:12.9pt;width:90.5pt;height:28.35pt;z-index:251659264;mso-wrap-edited:f" wrapcoords="-167 0 -167 21600 21767 21600 21767 0 -167 0">
            <v:textbox style="mso-next-textbox:#_x0000_s1121">
              <w:txbxContent>
                <w:p w:rsidR="00000000" w:rsidRDefault="00181C06">
                  <w:r>
                    <w:rPr>
                      <w:rFonts w:ascii="Verdana" w:hAnsi="Verdana"/>
                      <w:sz w:val="27"/>
                      <w:szCs w:val="27"/>
                      <w:u w:val="single"/>
                    </w:rPr>
                    <w:t>3) Habitat</w:t>
                  </w:r>
                </w:p>
              </w:txbxContent>
            </v:textbox>
          </v:shape>
        </w:pict>
      </w:r>
    </w:p>
    <w:p w:rsidR="00000000" w:rsidRDefault="00181C06">
      <w:pPr>
        <w:ind w:firstLine="543"/>
      </w:pPr>
    </w:p>
    <w:p w:rsidR="00000000" w:rsidRDefault="00181C06">
      <w:pPr>
        <w:ind w:firstLine="543"/>
      </w:pPr>
    </w:p>
    <w:p w:rsidR="00000000" w:rsidRDefault="00181C06">
      <w:pPr>
        <w:ind w:firstLine="543"/>
      </w:pPr>
    </w:p>
    <w:p w:rsidR="00000000" w:rsidRDefault="00181C06">
      <w:pPr>
        <w:ind w:firstLine="543"/>
      </w:pPr>
    </w:p>
    <w:p w:rsidR="00000000" w:rsidRDefault="00181C06">
      <w:pPr>
        <w:ind w:firstLine="543"/>
      </w:pPr>
      <w:r>
        <w:rPr>
          <w:noProof/>
          <w:sz w:val="20"/>
        </w:rPr>
        <w:pict>
          <v:shape id="_x0000_s1119" type="#_x0000_t202" style="position:absolute;left:0;text-align:left;margin-left:380.1pt;margin-top:7.25pt;width:114.9pt;height:28.35pt;z-index:251657216;mso-wrap-edited:f" wrapcoords="-141 0 -141 21600 21741 21600 21741 0 -141 0">
            <v:textbox>
              <w:txbxContent>
                <w:p w:rsidR="00000000" w:rsidRDefault="00181C06">
                  <w:r>
                    <w:rPr>
                      <w:rFonts w:ascii="Verdana" w:hAnsi="Verdana"/>
                      <w:sz w:val="27"/>
                      <w:szCs w:val="27"/>
                      <w:u w:val="single"/>
                    </w:rPr>
                    <w:t>1) Description</w:t>
                  </w:r>
                </w:p>
              </w:txbxContent>
            </v:textbox>
          </v:shape>
        </w:pict>
      </w:r>
      <w:r>
        <w:rPr>
          <w:noProof/>
          <w:sz w:val="20"/>
        </w:rPr>
        <w:pict>
          <v:shape id="_x0000_s1122" type="#_x0000_t202" style="position:absolute;left:0;text-align:left;margin-left:208.15pt;margin-top:7.25pt;width:160.15pt;height:28.35pt;z-index:251660288;mso-wrap-edited:f" wrapcoords="-101 0 -101 21600 21701 21600 21701 0 -101 0">
            <v:textbox style="mso-next-textbox:#_x0000_s1122">
              <w:txbxContent>
                <w:p w:rsidR="00000000" w:rsidRDefault="00181C06">
                  <w:r>
                    <w:rPr>
                      <w:rFonts w:ascii="Verdana" w:hAnsi="Verdana"/>
                      <w:sz w:val="27"/>
                      <w:szCs w:val="27"/>
                      <w:u w:val="single"/>
                    </w:rPr>
                    <w:t>4) Ou le trouve t-on?</w:t>
                  </w:r>
                </w:p>
              </w:txbxContent>
            </v:textbox>
          </v:shape>
        </w:pict>
      </w:r>
    </w:p>
    <w:p w:rsidR="00000000" w:rsidRDefault="00181C06">
      <w:pPr>
        <w:ind w:firstLine="543"/>
      </w:pPr>
    </w:p>
    <w:p w:rsidR="00000000" w:rsidRDefault="00181C06">
      <w:pPr>
        <w:ind w:firstLine="543"/>
      </w:pPr>
    </w:p>
    <w:p w:rsidR="00000000" w:rsidRDefault="00181C06">
      <w:pPr>
        <w:ind w:firstLine="543"/>
      </w:pPr>
      <w:r>
        <w:rPr>
          <w:noProof/>
          <w:sz w:val="20"/>
        </w:rPr>
        <w:pict>
          <v:shape id="_x0000_s1120" type="#_x0000_t202" style="position:absolute;left:0;text-align:left;margin-left:407.25pt;margin-top:11.1pt;width:87.75pt;height:28.35pt;z-index:251658240;mso-wrap-edited:f" wrapcoords="-185 0 -185 21600 21785 21600 21785 0 -185 0">
            <v:textbox style="mso-next-textbox:#_x0000_s1120">
              <w:txbxContent>
                <w:p w:rsidR="00000000" w:rsidRDefault="00181C06">
                  <w:r>
                    <w:rPr>
                      <w:rFonts w:ascii="Verdana" w:hAnsi="Verdana"/>
                      <w:sz w:val="27"/>
                      <w:szCs w:val="27"/>
                      <w:u w:val="single"/>
                    </w:rPr>
                    <w:t>2) Taille</w:t>
                  </w:r>
                </w:p>
              </w:txbxContent>
            </v:textbox>
          </v:shape>
        </w:pict>
      </w:r>
      <w:r>
        <w:rPr>
          <w:noProof/>
          <w:sz w:val="20"/>
        </w:rPr>
        <w:pict>
          <v:shape id="_x0000_s1126" type="#_x0000_t202" style="position:absolute;left:0;text-align:left;margin-left:217.2pt;margin-top:11.1pt;width:171.95pt;height:28.35pt;z-index:251663360;mso-wrap-edited:f" wrapcoords="-94 0 -94 21600 21694 21600 21694 0 -94 0">
            <v:textbox style="mso-next-textbox:#_x0000_s1126">
              <w:txbxContent>
                <w:p w:rsidR="00000000" w:rsidRDefault="00181C06">
                  <w:r>
                    <w:rPr>
                      <w:rFonts w:ascii="Verdana" w:hAnsi="Verdana"/>
                      <w:sz w:val="27"/>
                      <w:szCs w:val="27"/>
                      <w:u w:val="single"/>
                    </w:rPr>
                    <w:t>6) Organisation sociale</w:t>
                  </w:r>
                </w:p>
              </w:txbxContent>
            </v:textbox>
          </v:shape>
        </w:pict>
      </w:r>
      <w:r>
        <w:rPr>
          <w:noProof/>
          <w:sz w:val="20"/>
        </w:rPr>
        <w:pict>
          <v:shape id="_x0000_s1125" type="#_x0000_t202" style="position:absolute;left:0;text-align:left;margin-left:63.35pt;margin-top:11.1pt;width:135.75pt;height:28.35pt;z-index:251662336;mso-wrap-edited:f" wrapcoords="-119 0 -119 21600 21719 21600 21719 0 -119 0">
            <v:textbox style="mso-next-textbox:#_x0000_s1125">
              <w:txbxContent>
                <w:p w:rsidR="00000000" w:rsidRDefault="00181C06">
                  <w:r>
                    <w:rPr>
                      <w:rFonts w:ascii="Verdana" w:hAnsi="Verdana"/>
                      <w:sz w:val="27"/>
                      <w:szCs w:val="27"/>
                      <w:u w:val="single"/>
                    </w:rPr>
                    <w:t>5) Reproduction</w:t>
                  </w:r>
                </w:p>
              </w:txbxContent>
            </v:textbox>
          </v:shape>
        </w:pict>
      </w:r>
    </w:p>
    <w:p w:rsidR="00000000" w:rsidRDefault="00181C06">
      <w:pPr>
        <w:ind w:firstLine="543"/>
      </w:pPr>
    </w:p>
    <w:p w:rsidR="00000000" w:rsidRDefault="00181C06">
      <w:pPr>
        <w:ind w:firstLine="543"/>
      </w:pPr>
    </w:p>
    <w:p w:rsidR="00000000" w:rsidRDefault="00181C06">
      <w:pPr>
        <w:ind w:firstLine="543"/>
      </w:pPr>
      <w:r>
        <w:rPr>
          <w:noProof/>
          <w:sz w:val="20"/>
        </w:rPr>
        <w:pict>
          <v:shape id="_x0000_s1127" type="#_x0000_t202" style="position:absolute;left:0;text-align:left;margin-left:63.35pt;margin-top:5.9pt;width:160.15pt;height:28.35pt;z-index:251664384;mso-wrap-edited:f" wrapcoords="-101 0 -101 21600 21701 21600 21701 0 -101 0">
            <v:textbox style="mso-next-textbox:#_x0000_s1127">
              <w:txbxContent>
                <w:p w:rsidR="00000000" w:rsidRDefault="00181C06">
                  <w:r>
                    <w:rPr>
                      <w:rFonts w:ascii="Verdana" w:hAnsi="Verdana"/>
                      <w:sz w:val="27"/>
                      <w:szCs w:val="27"/>
                      <w:u w:val="single"/>
                    </w:rPr>
                    <w:t>4) Ou le trouve t-on?</w:t>
                  </w:r>
                </w:p>
              </w:txbxContent>
            </v:textbox>
          </v:shape>
        </w:pict>
      </w:r>
    </w:p>
    <w:p w:rsidR="00000000" w:rsidRDefault="00AF1DD2">
      <w:pPr>
        <w:ind w:firstLine="543"/>
      </w:pPr>
      <w:r>
        <w:rPr>
          <w:noProof/>
          <w:sz w:val="20"/>
        </w:rPr>
        <w:drawing>
          <wp:anchor distT="0" distB="0" distL="114300" distR="114300" simplePos="0" relativeHeight="251655168" behindDoc="0" locked="0" layoutInCell="1" allowOverlap="1">
            <wp:simplePos x="0" y="0"/>
            <wp:positionH relativeFrom="column">
              <wp:posOffset>3103245</wp:posOffset>
            </wp:positionH>
            <wp:positionV relativeFrom="paragraph">
              <wp:posOffset>14605</wp:posOffset>
            </wp:positionV>
            <wp:extent cx="1285875" cy="285750"/>
            <wp:effectExtent l="0" t="0" r="0" b="0"/>
            <wp:wrapNone/>
            <wp:docPr id="93" name="Image 93" descr="http://leslynxs.free.fr/general/letig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leslynxs.free.fr/general/letigre.gif"/>
                    <pic:cNvPicPr>
                      <a:picLocks noChangeAspect="1" noChangeArrowheads="1"/>
                    </pic:cNvPicPr>
                  </pic:nvPicPr>
                  <pic:blipFill>
                    <a:blip r:embed="rId16" r:link="rId17" cstate="print"/>
                    <a:srcRect/>
                    <a:stretch>
                      <a:fillRect/>
                    </a:stretch>
                  </pic:blipFill>
                  <pic:spPr bwMode="auto">
                    <a:xfrm>
                      <a:off x="0" y="0"/>
                      <a:ext cx="1285875" cy="285750"/>
                    </a:xfrm>
                    <a:prstGeom prst="rect">
                      <a:avLst/>
                    </a:prstGeom>
                    <a:noFill/>
                    <a:ln w="9525">
                      <a:noFill/>
                      <a:miter lim="800000"/>
                      <a:headEnd/>
                      <a:tailEnd/>
                    </a:ln>
                  </pic:spPr>
                </pic:pic>
              </a:graphicData>
            </a:graphic>
          </wp:anchor>
        </w:drawing>
      </w:r>
    </w:p>
    <w:p w:rsidR="00000000" w:rsidRDefault="00181C06">
      <w:pPr>
        <w:ind w:firstLine="543"/>
      </w:pPr>
      <w:r>
        <w:rPr>
          <w:noProof/>
          <w:sz w:val="20"/>
        </w:rPr>
        <w:pict>
          <v:shape id="_x0000_s1132" type="#_x0000_t202" style="position:absolute;left:0;text-align:left;margin-left:36.2pt;margin-top:14.5pt;width:479.65pt;height:45.25pt;z-index:251669504">
            <v:textbox>
              <w:txbxContent>
                <w:p w:rsidR="00000000" w:rsidRDefault="00181C06">
                  <w:pPr>
                    <w:ind w:firstLine="543"/>
                    <w:jc w:val="both"/>
                    <w:rPr>
                      <w:sz w:val="22"/>
                    </w:rPr>
                  </w:pPr>
                  <w:r>
                    <w:rPr>
                      <w:sz w:val="22"/>
                      <w:szCs w:val="20"/>
                    </w:rPr>
                    <w:t>Les tigres dévorent toutes les grosses proies qu'ils peuvent capturer</w:t>
                  </w:r>
                  <w:r>
                    <w:rPr>
                      <w:sz w:val="22"/>
                      <w:szCs w:val="20"/>
                    </w:rPr>
                    <w:t>. Leur régime comprend des cervidés, des suidés, des gaurs et des buffles. Ils tuent volontiers le bétail et incluent l'homme dans leur alimentation.</w:t>
                  </w:r>
                </w:p>
              </w:txbxContent>
            </v:textbox>
            <w10:wrap type="square"/>
          </v:shape>
        </w:pict>
      </w:r>
    </w:p>
    <w:p w:rsidR="00000000" w:rsidRDefault="00181C06">
      <w:pPr>
        <w:ind w:firstLine="543"/>
      </w:pPr>
    </w:p>
    <w:p w:rsidR="00000000" w:rsidRDefault="00181C06">
      <w:pPr>
        <w:ind w:firstLine="543"/>
      </w:pPr>
    </w:p>
    <w:p w:rsidR="00000000" w:rsidRDefault="00181C06">
      <w:pPr>
        <w:ind w:firstLine="543"/>
      </w:pPr>
    </w:p>
    <w:p w:rsidR="00000000" w:rsidRDefault="00181C06">
      <w:pPr>
        <w:ind w:firstLine="543"/>
      </w:pPr>
    </w:p>
    <w:p w:rsidR="00000000" w:rsidRDefault="00181C06">
      <w:pPr>
        <w:ind w:firstLine="543"/>
      </w:pPr>
      <w:r>
        <w:rPr>
          <w:noProof/>
          <w:sz w:val="20"/>
        </w:rPr>
        <w:pict>
          <v:shape id="_x0000_s1129" type="#_x0000_t202" style="position:absolute;left:0;text-align:left;margin-left:36.2pt;margin-top:-.2pt;width:479.65pt;height:63.35pt;z-index:251666432">
            <v:textbox>
              <w:txbxContent>
                <w:p w:rsidR="00000000" w:rsidRDefault="00181C06">
                  <w:pPr>
                    <w:ind w:firstLine="543"/>
                    <w:jc w:val="both"/>
                    <w:rPr>
                      <w:sz w:val="22"/>
                    </w:rPr>
                  </w:pPr>
                  <w:r>
                    <w:rPr>
                      <w:sz w:val="22"/>
                      <w:szCs w:val="20"/>
                    </w:rPr>
                    <w:t>Les tigres pe</w:t>
                  </w:r>
                  <w:r>
                    <w:rPr>
                      <w:sz w:val="22"/>
                      <w:szCs w:val="20"/>
                    </w:rPr>
                    <w:t>uvent vivre dans de nombreux types d'habitat et de conditions climatique</w:t>
                  </w:r>
                  <w:r>
                    <w:rPr>
                      <w:sz w:val="22"/>
                    </w:rPr>
                    <w:t>s</w:t>
                  </w:r>
                  <w:r>
                    <w:rPr>
                      <w:sz w:val="22"/>
                      <w:szCs w:val="20"/>
                    </w:rPr>
                    <w:t xml:space="preserve"> mais ils demandent un couvert suffisant, nu point d'eau utilisable toute l'année et un approvisionnement stable en proies de grande taille. Ils vivent dans la taïga couverte de neige</w:t>
                  </w:r>
                  <w:r>
                    <w:rPr>
                      <w:sz w:val="22"/>
                      <w:szCs w:val="20"/>
                    </w:rPr>
                    <w:t>, dans la forêt tropicale toujours verte, dans la mangrove marécageuse et dans la forêt sèche.</w:t>
                  </w:r>
                </w:p>
              </w:txbxContent>
            </v:textbox>
            <w10:wrap type="square"/>
          </v:shape>
        </w:pict>
      </w:r>
    </w:p>
    <w:p w:rsidR="00000000" w:rsidRDefault="00181C06">
      <w:pPr>
        <w:ind w:firstLine="543"/>
      </w:pPr>
    </w:p>
    <w:p w:rsidR="00000000" w:rsidRDefault="00181C06">
      <w:pPr>
        <w:ind w:firstLine="543"/>
      </w:pPr>
    </w:p>
    <w:p w:rsidR="00000000" w:rsidRDefault="00181C06">
      <w:pPr>
        <w:ind w:firstLine="543"/>
      </w:pPr>
    </w:p>
    <w:p w:rsidR="00000000" w:rsidRDefault="00181C06">
      <w:pPr>
        <w:ind w:firstLine="543"/>
      </w:pPr>
    </w:p>
    <w:p w:rsidR="00000000" w:rsidRDefault="00181C06">
      <w:pPr>
        <w:ind w:firstLine="543"/>
      </w:pPr>
      <w:r>
        <w:rPr>
          <w:noProof/>
          <w:sz w:val="20"/>
        </w:rPr>
        <w:pict>
          <v:shape id="_x0000_s1130" type="#_x0000_t202" style="position:absolute;left:0;text-align:left;margin-left:36.2pt;margin-top:3.25pt;width:479.65pt;height:63.35pt;z-index:251667456">
            <v:textbox>
              <w:txbxContent>
                <w:p w:rsidR="00000000" w:rsidRDefault="00181C06">
                  <w:pPr>
                    <w:ind w:firstLine="543"/>
                    <w:jc w:val="both"/>
                    <w:rPr>
                      <w:sz w:val="22"/>
                    </w:rPr>
                  </w:pPr>
                  <w:r>
                    <w:rPr>
                      <w:sz w:val="22"/>
                    </w:rPr>
                    <w:t>Les tigres s'accouplent en toute saison mais le plus souvent de novembre à avril. Deux ou trois jeune</w:t>
                  </w:r>
                  <w:r>
                    <w:rPr>
                      <w:sz w:val="22"/>
                    </w:rPr>
                    <w:t>s naissent après une gestation de 104 à 106 jours. Ils sont allaités environ 6 mois et les mâles grandissent plus vite que les femelles. Le jeune quitte le lieu de naissance quand la mère met bas une nouvelle portée ou qu'il a environ 2 ans.</w:t>
                  </w:r>
                </w:p>
              </w:txbxContent>
            </v:textbox>
            <w10:wrap type="square"/>
          </v:shape>
        </w:pict>
      </w:r>
    </w:p>
    <w:p w:rsidR="00000000" w:rsidRDefault="00181C06">
      <w:pPr>
        <w:ind w:firstLine="543"/>
      </w:pPr>
    </w:p>
    <w:p w:rsidR="00000000" w:rsidRDefault="00181C06">
      <w:pPr>
        <w:ind w:firstLine="543"/>
      </w:pPr>
    </w:p>
    <w:p w:rsidR="00000000" w:rsidRDefault="00181C06">
      <w:pPr>
        <w:ind w:firstLine="543"/>
      </w:pPr>
    </w:p>
    <w:p w:rsidR="00000000" w:rsidRDefault="00181C06">
      <w:pPr>
        <w:ind w:firstLine="543"/>
      </w:pPr>
    </w:p>
    <w:p w:rsidR="00000000" w:rsidRDefault="00181C06">
      <w:pPr>
        <w:ind w:firstLine="543"/>
      </w:pPr>
      <w:r>
        <w:rPr>
          <w:noProof/>
          <w:sz w:val="20"/>
        </w:rPr>
        <w:pict>
          <v:shape id="_x0000_s1115" type="#_x0000_t202" style="position:absolute;left:0;text-align:left;margin-left:36.2pt;margin-top:6.65pt;width:479.65pt;height:63.35pt;z-index:251653120">
            <v:textbox>
              <w:txbxContent>
                <w:p w:rsidR="00000000" w:rsidRDefault="00181C06">
                  <w:pPr>
                    <w:ind w:firstLine="543"/>
                    <w:jc w:val="both"/>
                    <w:rPr>
                      <w:sz w:val="22"/>
                    </w:rPr>
                  </w:pPr>
                  <w:r>
                    <w:rPr>
                      <w:sz w:val="22"/>
                      <w:szCs w:val="20"/>
                    </w:rPr>
                    <w:t>Le tigre est le seul grand fé</w:t>
                  </w:r>
                  <w:r>
                    <w:rPr>
                      <w:sz w:val="22"/>
                      <w:szCs w:val="20"/>
                    </w:rPr>
                    <w:t>lin à porter des rayures. Sa fourrure varie de l'orange sombre à l'ocre rougeâtre. Le ventre, le cou et l'intérieur des membres sont blanc crémeux. Le tigre de Sibérie est généralement plus clair, alors que celui d'Indochine est beaucoup plus sombre. Le co</w:t>
                  </w:r>
                  <w:r>
                    <w:rPr>
                      <w:sz w:val="22"/>
                      <w:szCs w:val="20"/>
                    </w:rPr>
                    <w:t>rps est rayé d'une série de bandes brun foncé ou noires.</w:t>
                  </w:r>
                </w:p>
              </w:txbxContent>
            </v:textbox>
            <w10:wrap type="square"/>
          </v:shape>
        </w:pict>
      </w:r>
    </w:p>
    <w:p w:rsidR="00000000" w:rsidRDefault="00181C06">
      <w:pPr>
        <w:ind w:firstLine="543"/>
      </w:pPr>
    </w:p>
    <w:p w:rsidR="00000000" w:rsidRDefault="00181C06">
      <w:pPr>
        <w:ind w:firstLine="543"/>
      </w:pPr>
    </w:p>
    <w:p w:rsidR="00000000" w:rsidRDefault="00181C06">
      <w:pPr>
        <w:ind w:firstLine="543"/>
      </w:pPr>
    </w:p>
    <w:p w:rsidR="00000000" w:rsidRDefault="00181C06">
      <w:pPr>
        <w:ind w:firstLine="543"/>
      </w:pPr>
    </w:p>
    <w:p w:rsidR="00000000" w:rsidRDefault="00181C06">
      <w:pPr>
        <w:ind w:firstLine="543"/>
      </w:pPr>
      <w:r>
        <w:rPr>
          <w:noProof/>
          <w:sz w:val="20"/>
        </w:rPr>
        <w:pict>
          <v:shape id="_x0000_s1131" type="#_x0000_t202" style="position:absolute;left:0;text-align:left;margin-left:36.2pt;margin-top:10.05pt;width:479.65pt;height:72.4pt;z-index:251668480">
            <v:textbox>
              <w:txbxContent>
                <w:p w:rsidR="00000000" w:rsidRDefault="00181C06">
                  <w:pPr>
                    <w:ind w:firstLine="543"/>
                    <w:jc w:val="both"/>
                    <w:rPr>
                      <w:sz w:val="22"/>
                    </w:rPr>
                  </w:pPr>
                  <w:r>
                    <w:rPr>
                      <w:sz w:val="22"/>
                    </w:rPr>
                    <w:t>Les tigres sont solitaires. Les femelles peuvent avoir un territoire individuel, mais plusieurs territoir</w:t>
                  </w:r>
                  <w:r>
                    <w:rPr>
                      <w:sz w:val="22"/>
                    </w:rPr>
                    <w:t xml:space="preserve">es de femelles peuvent se chevaucher. La taille du domaine est fortement influencée par la densité des proies, et ceux des femelles ont de 16 à 1000 km². Ceux des mâles sont d'ordinaire plus grands et peuvent recouvrir ceux de plusieurs femelles. En dépit </w:t>
                  </w:r>
                  <w:r>
                    <w:rPr>
                      <w:sz w:val="22"/>
                    </w:rPr>
                    <w:t xml:space="preserve">du fait que ces félins chassent d'ordinaire seuls, les tigres ne sont pas </w:t>
                  </w:r>
                  <w:proofErr w:type="gramStart"/>
                  <w:r>
                    <w:rPr>
                      <w:sz w:val="22"/>
                    </w:rPr>
                    <w:t>dépourvu</w:t>
                  </w:r>
                  <w:proofErr w:type="gramEnd"/>
                  <w:r>
                    <w:rPr>
                      <w:sz w:val="22"/>
                    </w:rPr>
                    <w:t xml:space="preserve"> d'organisation sociale.</w:t>
                  </w:r>
                </w:p>
              </w:txbxContent>
            </v:textbox>
            <w10:wrap type="square"/>
          </v:shape>
        </w:pict>
      </w:r>
    </w:p>
    <w:p w:rsidR="00000000" w:rsidRDefault="00181C06">
      <w:pPr>
        <w:ind w:firstLine="543"/>
      </w:pPr>
    </w:p>
    <w:p w:rsidR="00000000" w:rsidRDefault="00181C06">
      <w:pPr>
        <w:ind w:firstLine="543"/>
      </w:pPr>
    </w:p>
    <w:p w:rsidR="00000000" w:rsidRDefault="00181C06">
      <w:pPr>
        <w:ind w:firstLine="543"/>
      </w:pPr>
    </w:p>
    <w:p w:rsidR="00000000" w:rsidRDefault="00181C06">
      <w:pPr>
        <w:ind w:firstLine="543"/>
      </w:pPr>
    </w:p>
    <w:p w:rsidR="00000000" w:rsidRDefault="00181C06">
      <w:pPr>
        <w:ind w:firstLine="543"/>
      </w:pPr>
    </w:p>
    <w:p w:rsidR="00000000" w:rsidRDefault="00181C06">
      <w:pPr>
        <w:ind w:firstLine="543"/>
      </w:pPr>
      <w:r>
        <w:rPr>
          <w:noProof/>
          <w:sz w:val="20"/>
        </w:rPr>
        <w:pict>
          <v:shape id="_x0000_s1116" type="#_x0000_t202" style="position:absolute;left:0;text-align:left;margin-left:36.2pt;margin-top:8.7pt;width:479.65pt;height:54.3pt;z-index:251654144">
            <v:textbox>
              <w:txbxContent>
                <w:p w:rsidR="00000000" w:rsidRDefault="00181C06">
                  <w:pPr>
                    <w:ind w:firstLine="543"/>
                    <w:rPr>
                      <w:sz w:val="22"/>
                    </w:rPr>
                  </w:pPr>
                  <w:r>
                    <w:rPr>
                      <w:sz w:val="22"/>
                      <w:szCs w:val="20"/>
                    </w:rPr>
                    <w:t>Le tigre est le plus gros des félins viva</w:t>
                  </w:r>
                  <w:r>
                    <w:rPr>
                      <w:sz w:val="22"/>
                      <w:szCs w:val="20"/>
                    </w:rPr>
                    <w:t>nts, et celui de Sibérie peut peser jusqu'à 320 kg. Les mâles de l'Inde pèsent communément de 200 à 270 kg et les femelles de 125 à 160 kg. La longueur (tête et corps) varie de 150 à 280 cm. La queue mesure entre 60 et 95 cm.</w:t>
                  </w:r>
                </w:p>
              </w:txbxContent>
            </v:textbox>
            <w10:wrap type="square"/>
          </v:shape>
        </w:pict>
      </w:r>
    </w:p>
    <w:p w:rsidR="00000000" w:rsidRDefault="00181C06">
      <w:pPr>
        <w:ind w:firstLine="543"/>
      </w:pPr>
    </w:p>
    <w:p w:rsidR="00000000" w:rsidRDefault="00181C06">
      <w:pPr>
        <w:ind w:firstLine="543"/>
      </w:pPr>
    </w:p>
    <w:p w:rsidR="00000000" w:rsidRDefault="00181C06">
      <w:pPr>
        <w:ind w:firstLine="543"/>
      </w:pPr>
    </w:p>
    <w:p w:rsidR="00000000" w:rsidRDefault="00181C06">
      <w:pPr>
        <w:ind w:firstLine="543"/>
      </w:pPr>
    </w:p>
    <w:p w:rsidR="00000000" w:rsidRDefault="00181C06">
      <w:pPr>
        <w:ind w:firstLine="543"/>
      </w:pPr>
      <w:r>
        <w:rPr>
          <w:noProof/>
          <w:sz w:val="20"/>
        </w:rPr>
        <w:pict>
          <v:shape id="_x0000_s1133" type="#_x0000_t202" style="position:absolute;left:0;text-align:left;margin-left:0;margin-top:3.05pt;width:298.65pt;height:45.25pt;z-index:251670528;mso-position-horizontal:center">
            <v:textbox>
              <w:txbxContent>
                <w:p w:rsidR="00000000" w:rsidRDefault="00181C06">
                  <w:pPr>
                    <w:ind w:firstLine="543"/>
                    <w:jc w:val="both"/>
                    <w:rPr>
                      <w:sz w:val="22"/>
                    </w:rPr>
                  </w:pPr>
                  <w:r>
                    <w:rPr>
                      <w:sz w:val="22"/>
                    </w:rPr>
                    <w:t>On trouve les tigres en Inde, au Népal, au Bhoutan, au Bangladesh, en Thaïlande, Au Vietnam, en Sibérie et peut-être en Chine.</w:t>
                  </w:r>
                </w:p>
              </w:txbxContent>
            </v:textbox>
            <w10:wrap type="square"/>
          </v:shape>
        </w:pict>
      </w:r>
    </w:p>
    <w:p w:rsidR="00000000" w:rsidRDefault="00181C06">
      <w:pPr>
        <w:ind w:firstLine="543"/>
      </w:pPr>
    </w:p>
    <w:p w:rsidR="00000000" w:rsidRDefault="00181C06">
      <w:pPr>
        <w:ind w:firstLine="543"/>
      </w:pPr>
    </w:p>
    <w:p w:rsidR="00000000" w:rsidRDefault="00181C06">
      <w:pPr>
        <w:ind w:firstLine="543"/>
      </w:pPr>
    </w:p>
    <w:p w:rsidR="00000000" w:rsidRDefault="00181C06">
      <w:pPr>
        <w:ind w:firstLine="543"/>
      </w:pPr>
    </w:p>
    <w:p w:rsidR="00000000" w:rsidRDefault="00181C06">
      <w:pPr>
        <w:ind w:firstLine="543"/>
      </w:pPr>
    </w:p>
    <w:p w:rsidR="00000000" w:rsidRDefault="00181C06">
      <w:pPr>
        <w:jc w:val="both"/>
        <w:rPr>
          <w:b/>
          <w:bCs/>
          <w:i/>
          <w:iCs/>
        </w:rPr>
      </w:pPr>
      <w:r>
        <w:rPr>
          <w:b/>
          <w:bCs/>
          <w:i/>
          <w:iCs/>
        </w:rPr>
        <w:br w:type="page"/>
      </w:r>
      <w:r>
        <w:rPr>
          <w:b/>
          <w:bCs/>
          <w:i/>
          <w:iCs/>
        </w:rPr>
        <w:lastRenderedPageBreak/>
        <w:t>Séquence 3 :</w:t>
      </w:r>
    </w:p>
    <w:p w:rsidR="00000000" w:rsidRDefault="00181C06">
      <w:pPr>
        <w:ind w:firstLine="543"/>
        <w:jc w:val="both"/>
      </w:pPr>
      <w:r>
        <w:t>3.1 : Avant de reprendre les productions initiales, annotées ou non par l’enseignant, dégager une grille d’évaluation</w:t>
      </w:r>
      <w:r>
        <w:t xml:space="preserve"> de l’écrit : </w:t>
      </w:r>
    </w:p>
    <w:p w:rsidR="00000000" w:rsidRDefault="00181C06">
      <w:pPr>
        <w:ind w:firstLine="543"/>
        <w:jc w:val="both"/>
      </w:pPr>
    </w:p>
    <w:p w:rsidR="00000000" w:rsidRDefault="00181C06">
      <w:pPr>
        <w:ind w:firstLine="543"/>
        <w:jc w:val="both"/>
      </w:pPr>
      <w:r>
        <w:t>Par exemple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88"/>
        <w:gridCol w:w="1134"/>
        <w:gridCol w:w="1134"/>
      </w:tblGrid>
      <w:tr w:rsidR="00000000">
        <w:tblPrEx>
          <w:tblCellMar>
            <w:top w:w="0" w:type="dxa"/>
            <w:bottom w:w="0" w:type="dxa"/>
          </w:tblCellMar>
        </w:tblPrEx>
        <w:trPr>
          <w:trHeight w:hRule="exact" w:val="454"/>
          <w:jc w:val="center"/>
        </w:trPr>
        <w:tc>
          <w:tcPr>
            <w:tcW w:w="4788" w:type="dxa"/>
            <w:tcBorders>
              <w:top w:val="nil"/>
              <w:left w:val="nil"/>
              <w:bottom w:val="single" w:sz="18" w:space="0" w:color="auto"/>
              <w:right w:val="single" w:sz="18" w:space="0" w:color="auto"/>
            </w:tcBorders>
            <w:vAlign w:val="center"/>
          </w:tcPr>
          <w:p w:rsidR="00000000" w:rsidRDefault="00181C06">
            <w:pPr>
              <w:jc w:val="center"/>
            </w:pPr>
          </w:p>
        </w:tc>
        <w:tc>
          <w:tcPr>
            <w:tcW w:w="1134" w:type="dxa"/>
            <w:tcBorders>
              <w:top w:val="single" w:sz="18" w:space="0" w:color="auto"/>
              <w:left w:val="single" w:sz="18" w:space="0" w:color="auto"/>
              <w:bottom w:val="single" w:sz="18" w:space="0" w:color="auto"/>
            </w:tcBorders>
            <w:vAlign w:val="center"/>
          </w:tcPr>
          <w:p w:rsidR="00000000" w:rsidRDefault="00181C06">
            <w:pPr>
              <w:jc w:val="center"/>
            </w:pPr>
            <w:r>
              <w:t>Oui</w:t>
            </w:r>
          </w:p>
        </w:tc>
        <w:tc>
          <w:tcPr>
            <w:tcW w:w="1134" w:type="dxa"/>
            <w:tcBorders>
              <w:top w:val="single" w:sz="18" w:space="0" w:color="auto"/>
              <w:bottom w:val="single" w:sz="18" w:space="0" w:color="auto"/>
              <w:right w:val="single" w:sz="18" w:space="0" w:color="auto"/>
            </w:tcBorders>
            <w:vAlign w:val="center"/>
          </w:tcPr>
          <w:p w:rsidR="00000000" w:rsidRDefault="00181C06">
            <w:pPr>
              <w:jc w:val="center"/>
            </w:pPr>
            <w:r>
              <w:t>Non</w:t>
            </w:r>
          </w:p>
        </w:tc>
      </w:tr>
      <w:tr w:rsidR="00000000">
        <w:tblPrEx>
          <w:tblCellMar>
            <w:top w:w="0" w:type="dxa"/>
            <w:bottom w:w="0" w:type="dxa"/>
          </w:tblCellMar>
        </w:tblPrEx>
        <w:trPr>
          <w:cantSplit/>
          <w:trHeight w:hRule="exact" w:val="454"/>
          <w:jc w:val="center"/>
        </w:trPr>
        <w:tc>
          <w:tcPr>
            <w:tcW w:w="7056" w:type="dxa"/>
            <w:gridSpan w:val="3"/>
            <w:tcBorders>
              <w:top w:val="single" w:sz="18" w:space="0" w:color="auto"/>
              <w:left w:val="single" w:sz="18" w:space="0" w:color="auto"/>
              <w:bottom w:val="single" w:sz="18" w:space="0" w:color="auto"/>
              <w:right w:val="single" w:sz="18" w:space="0" w:color="auto"/>
            </w:tcBorders>
            <w:vAlign w:val="center"/>
          </w:tcPr>
          <w:p w:rsidR="00000000" w:rsidRDefault="00181C06">
            <w:pPr>
              <w:jc w:val="center"/>
            </w:pPr>
            <w:r>
              <w:rPr>
                <w:b/>
                <w:bCs/>
              </w:rPr>
              <w:t>Structure</w:t>
            </w:r>
          </w:p>
        </w:tc>
      </w:tr>
      <w:tr w:rsidR="00000000">
        <w:tblPrEx>
          <w:tblCellMar>
            <w:top w:w="0" w:type="dxa"/>
            <w:bottom w:w="0" w:type="dxa"/>
          </w:tblCellMar>
        </w:tblPrEx>
        <w:trPr>
          <w:trHeight w:val="454"/>
          <w:jc w:val="center"/>
        </w:trPr>
        <w:tc>
          <w:tcPr>
            <w:tcW w:w="4788" w:type="dxa"/>
            <w:tcBorders>
              <w:top w:val="single" w:sz="18" w:space="0" w:color="auto"/>
              <w:left w:val="single" w:sz="18" w:space="0" w:color="auto"/>
              <w:right w:val="single" w:sz="18" w:space="0" w:color="auto"/>
            </w:tcBorders>
            <w:vAlign w:val="center"/>
          </w:tcPr>
          <w:p w:rsidR="00000000" w:rsidRDefault="00181C06">
            <w:pPr>
              <w:jc w:val="center"/>
            </w:pPr>
            <w:r>
              <w:t>Présence d’un titre</w:t>
            </w:r>
          </w:p>
        </w:tc>
        <w:tc>
          <w:tcPr>
            <w:tcW w:w="1134" w:type="dxa"/>
            <w:tcBorders>
              <w:top w:val="single" w:sz="18" w:space="0" w:color="auto"/>
              <w:left w:val="single" w:sz="18" w:space="0" w:color="auto"/>
            </w:tcBorders>
            <w:vAlign w:val="center"/>
          </w:tcPr>
          <w:p w:rsidR="00000000" w:rsidRDefault="00181C06">
            <w:pPr>
              <w:jc w:val="center"/>
            </w:pPr>
          </w:p>
        </w:tc>
        <w:tc>
          <w:tcPr>
            <w:tcW w:w="1134" w:type="dxa"/>
            <w:tcBorders>
              <w:top w:val="single" w:sz="18" w:space="0" w:color="auto"/>
              <w:right w:val="single" w:sz="18" w:space="0" w:color="auto"/>
            </w:tcBorders>
            <w:vAlign w:val="center"/>
          </w:tcPr>
          <w:p w:rsidR="00000000" w:rsidRDefault="00181C06">
            <w:pPr>
              <w:jc w:val="center"/>
            </w:pPr>
          </w:p>
        </w:tc>
      </w:tr>
      <w:tr w:rsidR="00000000">
        <w:tblPrEx>
          <w:tblCellMar>
            <w:top w:w="0" w:type="dxa"/>
            <w:bottom w:w="0" w:type="dxa"/>
          </w:tblCellMar>
        </w:tblPrEx>
        <w:trPr>
          <w:trHeight w:val="454"/>
          <w:jc w:val="center"/>
        </w:trPr>
        <w:tc>
          <w:tcPr>
            <w:tcW w:w="4788" w:type="dxa"/>
            <w:tcBorders>
              <w:left w:val="single" w:sz="18" w:space="0" w:color="auto"/>
              <w:right w:val="single" w:sz="18" w:space="0" w:color="auto"/>
            </w:tcBorders>
            <w:vAlign w:val="center"/>
          </w:tcPr>
          <w:p w:rsidR="00000000" w:rsidRDefault="00181C06">
            <w:pPr>
              <w:jc w:val="center"/>
            </w:pPr>
            <w:r>
              <w:t>Bloc identité</w:t>
            </w:r>
          </w:p>
        </w:tc>
        <w:tc>
          <w:tcPr>
            <w:tcW w:w="1134" w:type="dxa"/>
            <w:tcBorders>
              <w:left w:val="single" w:sz="18" w:space="0" w:color="auto"/>
            </w:tcBorders>
            <w:vAlign w:val="center"/>
          </w:tcPr>
          <w:p w:rsidR="00000000" w:rsidRDefault="00181C06">
            <w:pPr>
              <w:jc w:val="center"/>
            </w:pPr>
          </w:p>
        </w:tc>
        <w:tc>
          <w:tcPr>
            <w:tcW w:w="1134" w:type="dxa"/>
            <w:tcBorders>
              <w:right w:val="single" w:sz="18" w:space="0" w:color="auto"/>
            </w:tcBorders>
            <w:vAlign w:val="center"/>
          </w:tcPr>
          <w:p w:rsidR="00000000" w:rsidRDefault="00181C06">
            <w:pPr>
              <w:jc w:val="center"/>
            </w:pPr>
          </w:p>
        </w:tc>
      </w:tr>
      <w:tr w:rsidR="00000000">
        <w:tblPrEx>
          <w:tblCellMar>
            <w:top w:w="0" w:type="dxa"/>
            <w:bottom w:w="0" w:type="dxa"/>
          </w:tblCellMar>
        </w:tblPrEx>
        <w:trPr>
          <w:trHeight w:val="454"/>
          <w:jc w:val="center"/>
        </w:trPr>
        <w:tc>
          <w:tcPr>
            <w:tcW w:w="4788" w:type="dxa"/>
            <w:tcBorders>
              <w:left w:val="single" w:sz="18" w:space="0" w:color="auto"/>
              <w:right w:val="single" w:sz="18" w:space="0" w:color="auto"/>
            </w:tcBorders>
            <w:vAlign w:val="center"/>
          </w:tcPr>
          <w:p w:rsidR="00000000" w:rsidRDefault="00181C06">
            <w:pPr>
              <w:jc w:val="center"/>
            </w:pPr>
            <w:r>
              <w:t>Bloc texte en plusieurs paragraphes titrés, dont :</w:t>
            </w:r>
          </w:p>
          <w:p w:rsidR="00000000" w:rsidRDefault="00181C06">
            <w:pPr>
              <w:numPr>
                <w:ilvl w:val="0"/>
                <w:numId w:val="11"/>
              </w:numPr>
            </w:pPr>
            <w:r>
              <w:t>Description</w:t>
            </w:r>
          </w:p>
          <w:p w:rsidR="00000000" w:rsidRDefault="00181C06">
            <w:pPr>
              <w:numPr>
                <w:ilvl w:val="0"/>
                <w:numId w:val="11"/>
              </w:numPr>
            </w:pPr>
            <w:r>
              <w:t>Habitat</w:t>
            </w:r>
          </w:p>
          <w:p w:rsidR="00000000" w:rsidRDefault="00181C06">
            <w:pPr>
              <w:numPr>
                <w:ilvl w:val="0"/>
                <w:numId w:val="11"/>
              </w:numPr>
            </w:pPr>
            <w:r>
              <w:t>Alimentation</w:t>
            </w:r>
          </w:p>
          <w:p w:rsidR="00000000" w:rsidRDefault="00181C06">
            <w:pPr>
              <w:numPr>
                <w:ilvl w:val="0"/>
                <w:numId w:val="11"/>
              </w:numPr>
            </w:pPr>
            <w:r>
              <w:t>Reproduction</w:t>
            </w:r>
          </w:p>
          <w:p w:rsidR="00000000" w:rsidRDefault="00181C06">
            <w:pPr>
              <w:numPr>
                <w:ilvl w:val="0"/>
                <w:numId w:val="11"/>
              </w:numPr>
            </w:pPr>
            <w:r>
              <w:t>Mode de vie</w:t>
            </w:r>
          </w:p>
        </w:tc>
        <w:tc>
          <w:tcPr>
            <w:tcW w:w="1134" w:type="dxa"/>
            <w:tcBorders>
              <w:left w:val="single" w:sz="18" w:space="0" w:color="auto"/>
            </w:tcBorders>
            <w:vAlign w:val="center"/>
          </w:tcPr>
          <w:p w:rsidR="00000000" w:rsidRDefault="00181C06">
            <w:pPr>
              <w:jc w:val="center"/>
            </w:pPr>
          </w:p>
        </w:tc>
        <w:tc>
          <w:tcPr>
            <w:tcW w:w="1134" w:type="dxa"/>
            <w:tcBorders>
              <w:right w:val="single" w:sz="18" w:space="0" w:color="auto"/>
            </w:tcBorders>
            <w:vAlign w:val="center"/>
          </w:tcPr>
          <w:p w:rsidR="00000000" w:rsidRDefault="00181C06">
            <w:pPr>
              <w:jc w:val="center"/>
            </w:pPr>
          </w:p>
        </w:tc>
      </w:tr>
      <w:tr w:rsidR="00000000">
        <w:tblPrEx>
          <w:tblCellMar>
            <w:top w:w="0" w:type="dxa"/>
            <w:bottom w:w="0" w:type="dxa"/>
          </w:tblCellMar>
        </w:tblPrEx>
        <w:trPr>
          <w:trHeight w:val="454"/>
          <w:jc w:val="center"/>
        </w:trPr>
        <w:tc>
          <w:tcPr>
            <w:tcW w:w="4788" w:type="dxa"/>
            <w:tcBorders>
              <w:left w:val="single" w:sz="18" w:space="0" w:color="auto"/>
              <w:right w:val="single" w:sz="18" w:space="0" w:color="auto"/>
            </w:tcBorders>
            <w:vAlign w:val="center"/>
          </w:tcPr>
          <w:p w:rsidR="00000000" w:rsidRDefault="00181C06">
            <w:pPr>
              <w:jc w:val="center"/>
            </w:pPr>
            <w:r>
              <w:t>Mise en page adaptée.</w:t>
            </w:r>
          </w:p>
        </w:tc>
        <w:tc>
          <w:tcPr>
            <w:tcW w:w="1134" w:type="dxa"/>
            <w:tcBorders>
              <w:left w:val="single" w:sz="18" w:space="0" w:color="auto"/>
            </w:tcBorders>
            <w:vAlign w:val="center"/>
          </w:tcPr>
          <w:p w:rsidR="00000000" w:rsidRDefault="00181C06">
            <w:pPr>
              <w:jc w:val="center"/>
            </w:pPr>
          </w:p>
        </w:tc>
        <w:tc>
          <w:tcPr>
            <w:tcW w:w="1134" w:type="dxa"/>
            <w:tcBorders>
              <w:right w:val="single" w:sz="18" w:space="0" w:color="auto"/>
            </w:tcBorders>
            <w:vAlign w:val="center"/>
          </w:tcPr>
          <w:p w:rsidR="00000000" w:rsidRDefault="00181C06">
            <w:pPr>
              <w:jc w:val="center"/>
            </w:pPr>
          </w:p>
        </w:tc>
      </w:tr>
      <w:tr w:rsidR="00000000">
        <w:tblPrEx>
          <w:tblCellMar>
            <w:top w:w="0" w:type="dxa"/>
            <w:bottom w:w="0" w:type="dxa"/>
          </w:tblCellMar>
        </w:tblPrEx>
        <w:trPr>
          <w:trHeight w:val="454"/>
          <w:jc w:val="center"/>
        </w:trPr>
        <w:tc>
          <w:tcPr>
            <w:tcW w:w="4788" w:type="dxa"/>
            <w:tcBorders>
              <w:left w:val="single" w:sz="18" w:space="0" w:color="auto"/>
              <w:right w:val="single" w:sz="18" w:space="0" w:color="auto"/>
            </w:tcBorders>
            <w:vAlign w:val="center"/>
          </w:tcPr>
          <w:p w:rsidR="00000000" w:rsidRDefault="00181C06">
            <w:pPr>
              <w:jc w:val="center"/>
            </w:pPr>
            <w:r>
              <w:t>Sujet respecté.</w:t>
            </w:r>
          </w:p>
        </w:tc>
        <w:tc>
          <w:tcPr>
            <w:tcW w:w="1134" w:type="dxa"/>
            <w:tcBorders>
              <w:left w:val="single" w:sz="18" w:space="0" w:color="auto"/>
            </w:tcBorders>
            <w:vAlign w:val="center"/>
          </w:tcPr>
          <w:p w:rsidR="00000000" w:rsidRDefault="00181C06">
            <w:pPr>
              <w:jc w:val="center"/>
            </w:pPr>
          </w:p>
        </w:tc>
        <w:tc>
          <w:tcPr>
            <w:tcW w:w="1134" w:type="dxa"/>
            <w:tcBorders>
              <w:right w:val="single" w:sz="18" w:space="0" w:color="auto"/>
            </w:tcBorders>
            <w:vAlign w:val="center"/>
          </w:tcPr>
          <w:p w:rsidR="00000000" w:rsidRDefault="00181C06">
            <w:pPr>
              <w:jc w:val="center"/>
            </w:pPr>
          </w:p>
        </w:tc>
      </w:tr>
      <w:tr w:rsidR="00000000">
        <w:tblPrEx>
          <w:tblCellMar>
            <w:top w:w="0" w:type="dxa"/>
            <w:bottom w:w="0" w:type="dxa"/>
          </w:tblCellMar>
        </w:tblPrEx>
        <w:trPr>
          <w:trHeight w:val="454"/>
          <w:jc w:val="center"/>
        </w:trPr>
        <w:tc>
          <w:tcPr>
            <w:tcW w:w="4788" w:type="dxa"/>
            <w:tcBorders>
              <w:left w:val="single" w:sz="18" w:space="0" w:color="auto"/>
              <w:bottom w:val="single" w:sz="18" w:space="0" w:color="auto"/>
              <w:right w:val="single" w:sz="18" w:space="0" w:color="auto"/>
            </w:tcBorders>
            <w:vAlign w:val="center"/>
          </w:tcPr>
          <w:p w:rsidR="00000000" w:rsidRDefault="00181C06">
            <w:pPr>
              <w:jc w:val="center"/>
            </w:pPr>
            <w:r>
              <w:t>Intérêt d</w:t>
            </w:r>
            <w:r>
              <w:t>e lecture de l’écrit.</w:t>
            </w:r>
          </w:p>
        </w:tc>
        <w:tc>
          <w:tcPr>
            <w:tcW w:w="1134" w:type="dxa"/>
            <w:tcBorders>
              <w:left w:val="single" w:sz="18" w:space="0" w:color="auto"/>
              <w:bottom w:val="single" w:sz="18" w:space="0" w:color="auto"/>
            </w:tcBorders>
            <w:vAlign w:val="center"/>
          </w:tcPr>
          <w:p w:rsidR="00000000" w:rsidRDefault="00181C06">
            <w:pPr>
              <w:jc w:val="center"/>
            </w:pPr>
          </w:p>
        </w:tc>
        <w:tc>
          <w:tcPr>
            <w:tcW w:w="1134" w:type="dxa"/>
            <w:tcBorders>
              <w:bottom w:val="single" w:sz="18" w:space="0" w:color="auto"/>
              <w:right w:val="single" w:sz="18" w:space="0" w:color="auto"/>
            </w:tcBorders>
            <w:vAlign w:val="center"/>
          </w:tcPr>
          <w:p w:rsidR="00000000" w:rsidRDefault="00181C06">
            <w:pPr>
              <w:jc w:val="center"/>
            </w:pPr>
          </w:p>
        </w:tc>
      </w:tr>
      <w:tr w:rsidR="00000000">
        <w:tblPrEx>
          <w:tblCellMar>
            <w:top w:w="0" w:type="dxa"/>
            <w:bottom w:w="0" w:type="dxa"/>
          </w:tblCellMar>
        </w:tblPrEx>
        <w:trPr>
          <w:cantSplit/>
          <w:trHeight w:hRule="exact" w:val="454"/>
          <w:jc w:val="center"/>
        </w:trPr>
        <w:tc>
          <w:tcPr>
            <w:tcW w:w="7056" w:type="dxa"/>
            <w:gridSpan w:val="3"/>
            <w:tcBorders>
              <w:top w:val="single" w:sz="18" w:space="0" w:color="auto"/>
              <w:left w:val="single" w:sz="18" w:space="0" w:color="auto"/>
              <w:bottom w:val="single" w:sz="18" w:space="0" w:color="auto"/>
              <w:right w:val="single" w:sz="18" w:space="0" w:color="auto"/>
            </w:tcBorders>
            <w:vAlign w:val="center"/>
          </w:tcPr>
          <w:p w:rsidR="00000000" w:rsidRDefault="00181C06">
            <w:pPr>
              <w:jc w:val="center"/>
            </w:pPr>
            <w:r>
              <w:rPr>
                <w:b/>
                <w:bCs/>
              </w:rPr>
              <w:t>Présentation</w:t>
            </w:r>
          </w:p>
        </w:tc>
      </w:tr>
      <w:tr w:rsidR="00000000">
        <w:tblPrEx>
          <w:tblCellMar>
            <w:top w:w="0" w:type="dxa"/>
            <w:bottom w:w="0" w:type="dxa"/>
          </w:tblCellMar>
        </w:tblPrEx>
        <w:trPr>
          <w:trHeight w:hRule="exact" w:val="454"/>
          <w:jc w:val="center"/>
        </w:trPr>
        <w:tc>
          <w:tcPr>
            <w:tcW w:w="4788" w:type="dxa"/>
            <w:tcBorders>
              <w:top w:val="single" w:sz="18" w:space="0" w:color="auto"/>
              <w:left w:val="single" w:sz="18" w:space="0" w:color="auto"/>
              <w:right w:val="single" w:sz="18" w:space="0" w:color="auto"/>
            </w:tcBorders>
            <w:vAlign w:val="center"/>
          </w:tcPr>
          <w:p w:rsidR="00000000" w:rsidRDefault="00181C06">
            <w:pPr>
              <w:jc w:val="center"/>
            </w:pPr>
            <w:r>
              <w:t>Présentation soignée</w:t>
            </w:r>
          </w:p>
        </w:tc>
        <w:tc>
          <w:tcPr>
            <w:tcW w:w="1134" w:type="dxa"/>
            <w:tcBorders>
              <w:top w:val="single" w:sz="18" w:space="0" w:color="auto"/>
              <w:left w:val="single" w:sz="18" w:space="0" w:color="auto"/>
            </w:tcBorders>
            <w:vAlign w:val="center"/>
          </w:tcPr>
          <w:p w:rsidR="00000000" w:rsidRDefault="00181C06">
            <w:pPr>
              <w:jc w:val="center"/>
            </w:pPr>
          </w:p>
        </w:tc>
        <w:tc>
          <w:tcPr>
            <w:tcW w:w="1134" w:type="dxa"/>
            <w:tcBorders>
              <w:top w:val="single" w:sz="18" w:space="0" w:color="auto"/>
              <w:right w:val="single" w:sz="18" w:space="0" w:color="auto"/>
            </w:tcBorders>
            <w:vAlign w:val="center"/>
          </w:tcPr>
          <w:p w:rsidR="00000000" w:rsidRDefault="00181C06">
            <w:pPr>
              <w:jc w:val="center"/>
            </w:pPr>
          </w:p>
        </w:tc>
      </w:tr>
      <w:tr w:rsidR="00000000">
        <w:tblPrEx>
          <w:tblCellMar>
            <w:top w:w="0" w:type="dxa"/>
            <w:bottom w:w="0" w:type="dxa"/>
          </w:tblCellMar>
        </w:tblPrEx>
        <w:trPr>
          <w:trHeight w:hRule="exact" w:val="454"/>
          <w:jc w:val="center"/>
        </w:trPr>
        <w:tc>
          <w:tcPr>
            <w:tcW w:w="4788" w:type="dxa"/>
            <w:tcBorders>
              <w:left w:val="single" w:sz="18" w:space="0" w:color="auto"/>
              <w:bottom w:val="single" w:sz="18" w:space="0" w:color="auto"/>
              <w:right w:val="single" w:sz="18" w:space="0" w:color="auto"/>
            </w:tcBorders>
            <w:vAlign w:val="center"/>
          </w:tcPr>
          <w:p w:rsidR="00000000" w:rsidRDefault="00181C06">
            <w:pPr>
              <w:jc w:val="center"/>
            </w:pPr>
            <w:r>
              <w:t>Orthographe maîtrisée</w:t>
            </w:r>
          </w:p>
        </w:tc>
        <w:tc>
          <w:tcPr>
            <w:tcW w:w="1134" w:type="dxa"/>
            <w:tcBorders>
              <w:left w:val="single" w:sz="18" w:space="0" w:color="auto"/>
              <w:bottom w:val="single" w:sz="18" w:space="0" w:color="auto"/>
            </w:tcBorders>
            <w:vAlign w:val="center"/>
          </w:tcPr>
          <w:p w:rsidR="00000000" w:rsidRDefault="00181C06">
            <w:pPr>
              <w:jc w:val="center"/>
            </w:pPr>
          </w:p>
        </w:tc>
        <w:tc>
          <w:tcPr>
            <w:tcW w:w="1134" w:type="dxa"/>
            <w:tcBorders>
              <w:bottom w:val="single" w:sz="18" w:space="0" w:color="auto"/>
              <w:right w:val="single" w:sz="18" w:space="0" w:color="auto"/>
            </w:tcBorders>
            <w:vAlign w:val="center"/>
          </w:tcPr>
          <w:p w:rsidR="00000000" w:rsidRDefault="00181C06">
            <w:pPr>
              <w:jc w:val="center"/>
            </w:pPr>
          </w:p>
        </w:tc>
      </w:tr>
      <w:tr w:rsidR="00000000">
        <w:tblPrEx>
          <w:tblCellMar>
            <w:top w:w="0" w:type="dxa"/>
            <w:bottom w:w="0" w:type="dxa"/>
          </w:tblCellMar>
        </w:tblPrEx>
        <w:trPr>
          <w:cantSplit/>
          <w:trHeight w:hRule="exact" w:val="454"/>
          <w:jc w:val="center"/>
        </w:trPr>
        <w:tc>
          <w:tcPr>
            <w:tcW w:w="7056" w:type="dxa"/>
            <w:gridSpan w:val="3"/>
            <w:tcBorders>
              <w:top w:val="single" w:sz="18" w:space="0" w:color="auto"/>
              <w:left w:val="single" w:sz="18" w:space="0" w:color="auto"/>
              <w:bottom w:val="single" w:sz="18" w:space="0" w:color="auto"/>
              <w:right w:val="single" w:sz="18" w:space="0" w:color="auto"/>
            </w:tcBorders>
            <w:vAlign w:val="center"/>
          </w:tcPr>
          <w:p w:rsidR="00000000" w:rsidRDefault="00181C06">
            <w:pPr>
              <w:jc w:val="center"/>
            </w:pPr>
            <w:r>
              <w:rPr>
                <w:b/>
                <w:bCs/>
              </w:rPr>
              <w:t>Langue et grammaire</w:t>
            </w:r>
          </w:p>
        </w:tc>
      </w:tr>
      <w:tr w:rsidR="00000000">
        <w:tblPrEx>
          <w:tblCellMar>
            <w:top w:w="0" w:type="dxa"/>
            <w:bottom w:w="0" w:type="dxa"/>
          </w:tblCellMar>
        </w:tblPrEx>
        <w:trPr>
          <w:trHeight w:val="454"/>
          <w:jc w:val="center"/>
        </w:trPr>
        <w:tc>
          <w:tcPr>
            <w:tcW w:w="4788" w:type="dxa"/>
            <w:tcBorders>
              <w:top w:val="single" w:sz="18" w:space="0" w:color="auto"/>
              <w:left w:val="single" w:sz="18" w:space="0" w:color="auto"/>
              <w:right w:val="single" w:sz="18" w:space="0" w:color="auto"/>
            </w:tcBorders>
            <w:vAlign w:val="center"/>
          </w:tcPr>
          <w:p w:rsidR="00000000" w:rsidRDefault="00181C06">
            <w:pPr>
              <w:jc w:val="center"/>
            </w:pPr>
            <w:r>
              <w:t>Thème de phrase : animal présenté</w:t>
            </w:r>
          </w:p>
          <w:p w:rsidR="00000000" w:rsidRDefault="00181C06">
            <w:pPr>
              <w:jc w:val="center"/>
              <w:rPr>
                <w:i/>
                <w:iCs/>
              </w:rPr>
            </w:pPr>
            <w:r>
              <w:rPr>
                <w:i/>
                <w:iCs/>
              </w:rPr>
              <w:t>(ou élément de cet animal)</w:t>
            </w:r>
          </w:p>
        </w:tc>
        <w:tc>
          <w:tcPr>
            <w:tcW w:w="1134" w:type="dxa"/>
            <w:tcBorders>
              <w:top w:val="single" w:sz="18" w:space="0" w:color="auto"/>
              <w:left w:val="single" w:sz="18" w:space="0" w:color="auto"/>
            </w:tcBorders>
            <w:vAlign w:val="center"/>
          </w:tcPr>
          <w:p w:rsidR="00000000" w:rsidRDefault="00181C06">
            <w:pPr>
              <w:jc w:val="center"/>
            </w:pPr>
          </w:p>
        </w:tc>
        <w:tc>
          <w:tcPr>
            <w:tcW w:w="1134" w:type="dxa"/>
            <w:tcBorders>
              <w:top w:val="single" w:sz="18" w:space="0" w:color="auto"/>
              <w:right w:val="single" w:sz="18" w:space="0" w:color="auto"/>
            </w:tcBorders>
            <w:vAlign w:val="center"/>
          </w:tcPr>
          <w:p w:rsidR="00000000" w:rsidRDefault="00181C06">
            <w:pPr>
              <w:jc w:val="center"/>
            </w:pPr>
          </w:p>
        </w:tc>
      </w:tr>
      <w:tr w:rsidR="00000000">
        <w:tblPrEx>
          <w:tblCellMar>
            <w:top w:w="0" w:type="dxa"/>
            <w:bottom w:w="0" w:type="dxa"/>
          </w:tblCellMar>
        </w:tblPrEx>
        <w:trPr>
          <w:trHeight w:hRule="exact" w:val="454"/>
          <w:jc w:val="center"/>
        </w:trPr>
        <w:tc>
          <w:tcPr>
            <w:tcW w:w="4788" w:type="dxa"/>
            <w:tcBorders>
              <w:left w:val="single" w:sz="18" w:space="0" w:color="auto"/>
              <w:right w:val="single" w:sz="18" w:space="0" w:color="auto"/>
            </w:tcBorders>
            <w:vAlign w:val="center"/>
          </w:tcPr>
          <w:p w:rsidR="00000000" w:rsidRDefault="00181C06">
            <w:pPr>
              <w:jc w:val="center"/>
            </w:pPr>
            <w:r>
              <w:t>Emploi du présent.</w:t>
            </w:r>
          </w:p>
        </w:tc>
        <w:tc>
          <w:tcPr>
            <w:tcW w:w="1134" w:type="dxa"/>
            <w:tcBorders>
              <w:left w:val="single" w:sz="18" w:space="0" w:color="auto"/>
            </w:tcBorders>
            <w:vAlign w:val="center"/>
          </w:tcPr>
          <w:p w:rsidR="00000000" w:rsidRDefault="00181C06">
            <w:pPr>
              <w:jc w:val="center"/>
            </w:pPr>
          </w:p>
        </w:tc>
        <w:tc>
          <w:tcPr>
            <w:tcW w:w="1134" w:type="dxa"/>
            <w:tcBorders>
              <w:right w:val="single" w:sz="18" w:space="0" w:color="auto"/>
            </w:tcBorders>
            <w:vAlign w:val="center"/>
          </w:tcPr>
          <w:p w:rsidR="00000000" w:rsidRDefault="00181C06">
            <w:pPr>
              <w:jc w:val="center"/>
            </w:pPr>
          </w:p>
        </w:tc>
      </w:tr>
      <w:tr w:rsidR="00000000">
        <w:tblPrEx>
          <w:tblCellMar>
            <w:top w:w="0" w:type="dxa"/>
            <w:bottom w:w="0" w:type="dxa"/>
          </w:tblCellMar>
        </w:tblPrEx>
        <w:trPr>
          <w:trHeight w:hRule="exact" w:val="454"/>
          <w:jc w:val="center"/>
        </w:trPr>
        <w:tc>
          <w:tcPr>
            <w:tcW w:w="4788" w:type="dxa"/>
            <w:tcBorders>
              <w:left w:val="single" w:sz="18" w:space="0" w:color="auto"/>
              <w:right w:val="single" w:sz="18" w:space="0" w:color="auto"/>
            </w:tcBorders>
            <w:vAlign w:val="center"/>
          </w:tcPr>
          <w:p w:rsidR="00000000" w:rsidRDefault="00181C06">
            <w:pPr>
              <w:jc w:val="center"/>
            </w:pPr>
            <w:r>
              <w:t>Vocabulaire adapté</w:t>
            </w:r>
          </w:p>
        </w:tc>
        <w:tc>
          <w:tcPr>
            <w:tcW w:w="1134" w:type="dxa"/>
            <w:tcBorders>
              <w:left w:val="single" w:sz="18" w:space="0" w:color="auto"/>
            </w:tcBorders>
            <w:vAlign w:val="center"/>
          </w:tcPr>
          <w:p w:rsidR="00000000" w:rsidRDefault="00181C06">
            <w:pPr>
              <w:jc w:val="center"/>
            </w:pPr>
          </w:p>
        </w:tc>
        <w:tc>
          <w:tcPr>
            <w:tcW w:w="1134" w:type="dxa"/>
            <w:tcBorders>
              <w:right w:val="single" w:sz="18" w:space="0" w:color="auto"/>
            </w:tcBorders>
            <w:vAlign w:val="center"/>
          </w:tcPr>
          <w:p w:rsidR="00000000" w:rsidRDefault="00181C06">
            <w:pPr>
              <w:jc w:val="center"/>
            </w:pPr>
          </w:p>
        </w:tc>
      </w:tr>
      <w:tr w:rsidR="00000000">
        <w:tblPrEx>
          <w:tblCellMar>
            <w:top w:w="0" w:type="dxa"/>
            <w:bottom w:w="0" w:type="dxa"/>
          </w:tblCellMar>
        </w:tblPrEx>
        <w:trPr>
          <w:trHeight w:hRule="exact" w:val="454"/>
          <w:jc w:val="center"/>
        </w:trPr>
        <w:tc>
          <w:tcPr>
            <w:tcW w:w="4788" w:type="dxa"/>
            <w:tcBorders>
              <w:left w:val="single" w:sz="18" w:space="0" w:color="auto"/>
              <w:right w:val="single" w:sz="18" w:space="0" w:color="auto"/>
            </w:tcBorders>
            <w:vAlign w:val="center"/>
          </w:tcPr>
          <w:p w:rsidR="00000000" w:rsidRDefault="00181C06">
            <w:pPr>
              <w:jc w:val="center"/>
            </w:pPr>
            <w:r>
              <w:t>Syntaxe correcte</w:t>
            </w:r>
          </w:p>
        </w:tc>
        <w:tc>
          <w:tcPr>
            <w:tcW w:w="1134" w:type="dxa"/>
            <w:tcBorders>
              <w:left w:val="single" w:sz="18" w:space="0" w:color="auto"/>
            </w:tcBorders>
            <w:vAlign w:val="center"/>
          </w:tcPr>
          <w:p w:rsidR="00000000" w:rsidRDefault="00181C06">
            <w:pPr>
              <w:jc w:val="center"/>
            </w:pPr>
          </w:p>
        </w:tc>
        <w:tc>
          <w:tcPr>
            <w:tcW w:w="1134" w:type="dxa"/>
            <w:tcBorders>
              <w:right w:val="single" w:sz="18" w:space="0" w:color="auto"/>
            </w:tcBorders>
            <w:vAlign w:val="center"/>
          </w:tcPr>
          <w:p w:rsidR="00000000" w:rsidRDefault="00181C06">
            <w:pPr>
              <w:jc w:val="center"/>
            </w:pPr>
          </w:p>
        </w:tc>
      </w:tr>
      <w:tr w:rsidR="00000000">
        <w:tblPrEx>
          <w:tblCellMar>
            <w:top w:w="0" w:type="dxa"/>
            <w:bottom w:w="0" w:type="dxa"/>
          </w:tblCellMar>
        </w:tblPrEx>
        <w:trPr>
          <w:trHeight w:hRule="exact" w:val="454"/>
          <w:jc w:val="center"/>
        </w:trPr>
        <w:tc>
          <w:tcPr>
            <w:tcW w:w="4788" w:type="dxa"/>
            <w:tcBorders>
              <w:left w:val="single" w:sz="18" w:space="0" w:color="auto"/>
              <w:bottom w:val="single" w:sz="18" w:space="0" w:color="auto"/>
              <w:right w:val="single" w:sz="18" w:space="0" w:color="auto"/>
            </w:tcBorders>
            <w:vAlign w:val="center"/>
          </w:tcPr>
          <w:p w:rsidR="00000000" w:rsidRDefault="00181C06">
            <w:pPr>
              <w:jc w:val="center"/>
            </w:pPr>
            <w:r>
              <w:t>Ponctuation correct</w:t>
            </w:r>
            <w:r>
              <w:t>e, Majuscules</w:t>
            </w:r>
          </w:p>
        </w:tc>
        <w:tc>
          <w:tcPr>
            <w:tcW w:w="1134" w:type="dxa"/>
            <w:tcBorders>
              <w:left w:val="single" w:sz="18" w:space="0" w:color="auto"/>
              <w:bottom w:val="single" w:sz="18" w:space="0" w:color="auto"/>
            </w:tcBorders>
            <w:vAlign w:val="center"/>
          </w:tcPr>
          <w:p w:rsidR="00000000" w:rsidRDefault="00181C06">
            <w:pPr>
              <w:jc w:val="center"/>
            </w:pPr>
          </w:p>
        </w:tc>
        <w:tc>
          <w:tcPr>
            <w:tcW w:w="1134" w:type="dxa"/>
            <w:tcBorders>
              <w:bottom w:val="single" w:sz="18" w:space="0" w:color="auto"/>
              <w:right w:val="single" w:sz="18" w:space="0" w:color="auto"/>
            </w:tcBorders>
            <w:vAlign w:val="center"/>
          </w:tcPr>
          <w:p w:rsidR="00000000" w:rsidRDefault="00181C06">
            <w:pPr>
              <w:jc w:val="center"/>
            </w:pPr>
          </w:p>
        </w:tc>
      </w:tr>
    </w:tbl>
    <w:p w:rsidR="00000000" w:rsidRDefault="00181C06">
      <w:pPr>
        <w:ind w:firstLine="543"/>
        <w:jc w:val="both"/>
      </w:pPr>
    </w:p>
    <w:p w:rsidR="00000000" w:rsidRDefault="00181C06">
      <w:pPr>
        <w:ind w:firstLine="543"/>
        <w:jc w:val="both"/>
      </w:pPr>
      <w:r>
        <w:t>3.2 : Travailler le problème de la description : on pourra  soit partir d’un écrit existant et le transformer en se basant sur une reproduction d’animal, soit en dégageant un “squelette” de texte à compléter.</w:t>
      </w:r>
    </w:p>
    <w:p w:rsidR="00000000" w:rsidRDefault="00181C06">
      <w:pPr>
        <w:ind w:firstLine="543"/>
        <w:jc w:val="both"/>
      </w:pPr>
      <w:r>
        <w:t>On pourra conseiller de compl</w:t>
      </w:r>
      <w:r>
        <w:t>éter un tableau de pré-écriture, dans lequel on notera les informations à introduire dans le texte.</w:t>
      </w:r>
    </w:p>
    <w:p w:rsidR="00000000" w:rsidRDefault="00181C06">
      <w:pPr>
        <w:ind w:firstLine="543"/>
        <w:jc w:val="both"/>
        <w:rPr>
          <w:sz w:val="26"/>
          <w:szCs w:val="27"/>
        </w:rPr>
      </w:pPr>
      <w:r>
        <w:br w:type="page"/>
      </w:r>
    </w:p>
    <w:p w:rsidR="00000000" w:rsidRDefault="00181C06">
      <w:pPr>
        <w:ind w:firstLine="543"/>
        <w:jc w:val="both"/>
        <w:rPr>
          <w:szCs w:val="27"/>
        </w:rPr>
      </w:pPr>
      <w:r>
        <w:rPr>
          <w:noProof/>
          <w:sz w:val="20"/>
        </w:rPr>
        <w:lastRenderedPageBreak/>
        <w:pict>
          <v:shape id="_x0000_s1110" type="#_x0000_t202" style="position:absolute;left:0;text-align:left;margin-left:0;margin-top:-19.7pt;width:524.9pt;height:375.8pt;z-index:251649024">
            <v:textbox>
              <w:txbxContent>
                <w:p w:rsidR="00000000" w:rsidRDefault="00181C06">
                  <w:pPr>
                    <w:spacing w:after="120"/>
                    <w:ind w:firstLine="544"/>
                    <w:jc w:val="center"/>
                    <w:rPr>
                      <w:rStyle w:val="lev"/>
                    </w:rPr>
                  </w:pPr>
                  <w:r>
                    <w:rPr>
                      <w:rStyle w:val="lev"/>
                    </w:rPr>
                    <w:t>Exemple de description transformé.</w:t>
                  </w:r>
                </w:p>
                <w:p w:rsidR="00000000" w:rsidRDefault="00181C06">
                  <w:pPr>
                    <w:pStyle w:val="Retraitcorpsdetexte2"/>
                  </w:pPr>
                  <w:r>
                    <w:t>A partir du texte :</w:t>
                  </w:r>
                </w:p>
                <w:p w:rsidR="00000000" w:rsidRDefault="00181C06">
                  <w:pPr>
                    <w:ind w:firstLine="543"/>
                    <w:jc w:val="both"/>
                    <w:rPr>
                      <w:rStyle w:val="lev"/>
                      <w:b w:val="0"/>
                      <w:bCs w:val="0"/>
                      <w:sz w:val="26"/>
                      <w:szCs w:val="27"/>
                    </w:rPr>
                  </w:pPr>
                  <w:r>
                    <w:rPr>
                      <w:rStyle w:val="lev"/>
                      <w:b w:val="0"/>
                      <w:bCs w:val="0"/>
                      <w:sz w:val="26"/>
                      <w:szCs w:val="27"/>
                    </w:rPr>
                    <w:t>Le diable de Tasmanie est un mammifère. Il est de couleur noire. Il mesure entre 50 et 80 cm, plus sa queue qui mesure 20 cm. Ce petit animal c</w:t>
                  </w:r>
                  <w:r>
                    <w:rPr>
                      <w:rStyle w:val="lev"/>
                      <w:b w:val="0"/>
                      <w:bCs w:val="0"/>
                      <w:sz w:val="26"/>
                      <w:szCs w:val="27"/>
                    </w:rPr>
                    <w:t xml:space="preserve">arnivore fait partie de la famille des </w:t>
                  </w:r>
                  <w:proofErr w:type="spellStart"/>
                  <w:r>
                    <w:rPr>
                      <w:rStyle w:val="lev"/>
                      <w:b w:val="0"/>
                      <w:bCs w:val="0"/>
                      <w:sz w:val="26"/>
                      <w:szCs w:val="27"/>
                    </w:rPr>
                    <w:t>Dasyuridés</w:t>
                  </w:r>
                  <w:proofErr w:type="spellEnd"/>
                  <w:r>
                    <w:rPr>
                      <w:rStyle w:val="lev"/>
                      <w:b w:val="0"/>
                      <w:bCs w:val="0"/>
                      <w:sz w:val="26"/>
                      <w:szCs w:val="27"/>
                    </w:rPr>
                    <w:t>. Il pèse dans les 4 à 12 kg. Le diable de Tasmanie ressemble à un petit ours. Il est un marsupial carnivore et charognard. Il a de petites oreilles et elles rougissent quand il est excité.</w:t>
                  </w:r>
                </w:p>
                <w:p w:rsidR="00000000" w:rsidRDefault="00181C06">
                  <w:pPr>
                    <w:ind w:firstLine="543"/>
                    <w:jc w:val="both"/>
                    <w:rPr>
                      <w:rStyle w:val="lev"/>
                      <w:b w:val="0"/>
                      <w:bCs w:val="0"/>
                      <w:sz w:val="26"/>
                      <w:szCs w:val="27"/>
                    </w:rPr>
                  </w:pPr>
                </w:p>
                <w:p w:rsidR="00000000" w:rsidRDefault="00181C06">
                  <w:pPr>
                    <w:ind w:firstLine="543"/>
                    <w:jc w:val="both"/>
                    <w:rPr>
                      <w:rStyle w:val="lev"/>
                      <w:b w:val="0"/>
                      <w:bCs w:val="0"/>
                      <w:sz w:val="26"/>
                      <w:szCs w:val="27"/>
                    </w:rPr>
                  </w:pPr>
                  <w:proofErr w:type="spellStart"/>
                  <w:r>
                    <w:rPr>
                      <w:rStyle w:val="lev"/>
                      <w:b w:val="0"/>
                      <w:bCs w:val="0"/>
                      <w:sz w:val="26"/>
                      <w:szCs w:val="27"/>
                    </w:rPr>
                    <w:t>Poilji</w:t>
                  </w:r>
                  <w:proofErr w:type="spellEnd"/>
                  <w:r>
                    <w:rPr>
                      <w:rStyle w:val="lev"/>
                      <w:b w:val="0"/>
                      <w:bCs w:val="0"/>
                      <w:sz w:val="26"/>
                      <w:szCs w:val="27"/>
                    </w:rPr>
                    <w:t xml:space="preserve"> est couve</w:t>
                  </w:r>
                  <w:r>
                    <w:rPr>
                      <w:rStyle w:val="lev"/>
                      <w:b w:val="0"/>
                      <w:bCs w:val="0"/>
                      <w:sz w:val="26"/>
                      <w:szCs w:val="27"/>
                    </w:rPr>
                    <w:t xml:space="preserve">rt d’écailles. Il est de couleur bleue. Il mesure 2 centimètres, plus sa queue qui mesure 4 centimètres. Cet animal carnivore fait partie de la famille des lézards féroces. Il pèse dans les 3 à 13 kg. </w:t>
                  </w:r>
                  <w:proofErr w:type="spellStart"/>
                  <w:r>
                    <w:rPr>
                      <w:rStyle w:val="lev"/>
                      <w:b w:val="0"/>
                      <w:bCs w:val="0"/>
                      <w:sz w:val="26"/>
                      <w:szCs w:val="27"/>
                    </w:rPr>
                    <w:t>Poilji</w:t>
                  </w:r>
                  <w:proofErr w:type="spellEnd"/>
                  <w:r>
                    <w:rPr>
                      <w:rStyle w:val="lev"/>
                      <w:b w:val="0"/>
                      <w:bCs w:val="0"/>
                      <w:sz w:val="26"/>
                      <w:szCs w:val="27"/>
                    </w:rPr>
                    <w:t xml:space="preserve"> ressemble à une girafe miniature. Il a de grande</w:t>
                  </w:r>
                  <w:r>
                    <w:rPr>
                      <w:rStyle w:val="lev"/>
                      <w:b w:val="0"/>
                      <w:bCs w:val="0"/>
                      <w:sz w:val="26"/>
                      <w:szCs w:val="27"/>
                    </w:rPr>
                    <w:t>s oreilles et son pelage devient vert quand il a peur. (</w:t>
                  </w:r>
                  <w:r>
                    <w:rPr>
                      <w:rStyle w:val="lev"/>
                      <w:b w:val="0"/>
                      <w:bCs w:val="0"/>
                      <w:i/>
                      <w:iCs/>
                      <w:sz w:val="20"/>
                      <w:szCs w:val="27"/>
                    </w:rPr>
                    <w:t>Wendy M. CE2</w:t>
                  </w:r>
                  <w:r>
                    <w:rPr>
                      <w:rStyle w:val="lev"/>
                      <w:b w:val="0"/>
                      <w:bCs w:val="0"/>
                      <w:sz w:val="26"/>
                      <w:szCs w:val="27"/>
                    </w:rPr>
                    <w:t>)</w:t>
                  </w:r>
                </w:p>
                <w:p w:rsidR="00000000" w:rsidRDefault="00181C06">
                  <w:pPr>
                    <w:ind w:firstLine="543"/>
                    <w:jc w:val="both"/>
                    <w:rPr>
                      <w:rStyle w:val="lev"/>
                      <w:b w:val="0"/>
                      <w:bCs w:val="0"/>
                      <w:sz w:val="26"/>
                      <w:szCs w:val="27"/>
                    </w:rPr>
                  </w:pPr>
                </w:p>
                <w:p w:rsidR="00000000" w:rsidRDefault="00181C06">
                  <w:pPr>
                    <w:spacing w:after="120"/>
                    <w:ind w:firstLine="544"/>
                    <w:jc w:val="center"/>
                    <w:rPr>
                      <w:rStyle w:val="lev"/>
                    </w:rPr>
                  </w:pPr>
                  <w:r>
                    <w:rPr>
                      <w:rStyle w:val="lev"/>
                    </w:rPr>
                    <w:t>Exemple de squelette.</w:t>
                  </w:r>
                </w:p>
                <w:p w:rsidR="00000000" w:rsidRDefault="00181C06">
                  <w:pPr>
                    <w:ind w:firstLine="543"/>
                    <w:jc w:val="both"/>
                    <w:rPr>
                      <w:rStyle w:val="lev"/>
                      <w:i/>
                      <w:iCs/>
                      <w:szCs w:val="27"/>
                    </w:rPr>
                  </w:pPr>
                  <w:r>
                    <w:rPr>
                      <w:rStyle w:val="lev"/>
                      <w:i/>
                      <w:iCs/>
                      <w:szCs w:val="27"/>
                    </w:rPr>
                    <w:t>Exemple 1 :</w:t>
                  </w:r>
                </w:p>
                <w:p w:rsidR="00000000" w:rsidRDefault="00181C06">
                  <w:pPr>
                    <w:ind w:firstLine="543"/>
                    <w:jc w:val="both"/>
                    <w:rPr>
                      <w:rStyle w:val="lev"/>
                      <w:b w:val="0"/>
                      <w:bCs w:val="0"/>
                      <w:sz w:val="26"/>
                      <w:szCs w:val="27"/>
                    </w:rPr>
                  </w:pPr>
                  <w:r>
                    <w:rPr>
                      <w:rStyle w:val="lev"/>
                      <w:b w:val="0"/>
                      <w:bCs w:val="0"/>
                      <w:sz w:val="26"/>
                      <w:szCs w:val="27"/>
                    </w:rPr>
                    <w:t>Le …… est un ……. Il est de couleur ……. Il mesure ……… m. Ce …… fait partie de la famille des ……. Il pèse dans les …… kg. Le …… ressemble à / est un méla</w:t>
                  </w:r>
                  <w:r>
                    <w:rPr>
                      <w:rStyle w:val="lev"/>
                      <w:b w:val="0"/>
                      <w:bCs w:val="0"/>
                      <w:sz w:val="26"/>
                      <w:szCs w:val="27"/>
                    </w:rPr>
                    <w:t>nge de  ……. Il a de ………, des ………, …… . Ses / Son / Sa …… ont / a – sont / est ………</w:t>
                  </w:r>
                </w:p>
                <w:p w:rsidR="00000000" w:rsidRDefault="00181C06">
                  <w:pPr>
                    <w:ind w:firstLine="543"/>
                    <w:jc w:val="both"/>
                    <w:rPr>
                      <w:b/>
                      <w:bCs/>
                    </w:rPr>
                  </w:pPr>
                </w:p>
                <w:p w:rsidR="00000000" w:rsidRDefault="00181C06">
                  <w:pPr>
                    <w:ind w:firstLine="543"/>
                    <w:jc w:val="both"/>
                    <w:rPr>
                      <w:b/>
                      <w:bCs/>
                      <w:i/>
                      <w:iCs/>
                      <w:szCs w:val="27"/>
                    </w:rPr>
                  </w:pPr>
                  <w:r>
                    <w:rPr>
                      <w:b/>
                      <w:bCs/>
                      <w:i/>
                      <w:iCs/>
                      <w:szCs w:val="27"/>
                    </w:rPr>
                    <w:t>Exemple 2 :</w:t>
                  </w:r>
                </w:p>
                <w:p w:rsidR="00000000" w:rsidRDefault="00181C06">
                  <w:pPr>
                    <w:ind w:firstLine="543"/>
                    <w:jc w:val="both"/>
                    <w:rPr>
                      <w:sz w:val="26"/>
                      <w:szCs w:val="27"/>
                    </w:rPr>
                  </w:pPr>
                  <w:r>
                    <w:rPr>
                      <w:sz w:val="26"/>
                      <w:szCs w:val="27"/>
                    </w:rPr>
                    <w:t>…… ayant de / des ……</w:t>
                  </w:r>
                  <w:proofErr w:type="gramStart"/>
                  <w:r>
                    <w:rPr>
                      <w:sz w:val="26"/>
                      <w:szCs w:val="27"/>
                    </w:rPr>
                    <w:t>… ,</w:t>
                  </w:r>
                  <w:proofErr w:type="gramEnd"/>
                  <w:r>
                    <w:rPr>
                      <w:sz w:val="26"/>
                      <w:szCs w:val="27"/>
                    </w:rPr>
                    <w:t xml:space="preserve"> le …… mesure …… et pèse ……. Sa tête est ………, ses / son / sa (+ partie de la tête) est ……. Sur son dos (ou thorax, ou tronc, ou abdomen) o</w:t>
                  </w:r>
                  <w:r>
                    <w:rPr>
                      <w:sz w:val="26"/>
                      <w:szCs w:val="27"/>
                    </w:rPr>
                    <w:t>n trouve ………. Sa peau (ou pelage, ou plumes…etc.) est / sont ………. Il a ………. C'est un animal ……….</w:t>
                  </w:r>
                </w:p>
                <w:p w:rsidR="00000000" w:rsidRDefault="00181C06"/>
              </w:txbxContent>
            </v:textbox>
            <w10:wrap type="square"/>
          </v:shape>
        </w:pict>
      </w:r>
      <w:r>
        <w:rPr>
          <w:szCs w:val="27"/>
        </w:rPr>
        <w:t>Il est néanmoins préférable de demander, par petits groupes, de produire une description en s’appuyant sur des textes donnés, puis de confronter les prod</w:t>
      </w:r>
      <w:r>
        <w:rPr>
          <w:szCs w:val="27"/>
        </w:rPr>
        <w:t>uctions en définissant les procédures suivies, en faisant le lien avec le texte référentiel via des couleurs ou autre procédé.</w:t>
      </w:r>
    </w:p>
    <w:p w:rsidR="00000000" w:rsidRDefault="00181C06">
      <w:pPr>
        <w:ind w:firstLine="543"/>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2"/>
        <w:gridCol w:w="2552"/>
        <w:gridCol w:w="5104"/>
      </w:tblGrid>
      <w:tr w:rsidR="00000000">
        <w:tblPrEx>
          <w:tblCellMar>
            <w:top w:w="0" w:type="dxa"/>
            <w:bottom w:w="0" w:type="dxa"/>
          </w:tblCellMar>
        </w:tblPrEx>
        <w:trPr>
          <w:cantSplit/>
          <w:trHeight w:val="567"/>
          <w:jc w:val="center"/>
        </w:trPr>
        <w:tc>
          <w:tcPr>
            <w:tcW w:w="5104" w:type="dxa"/>
            <w:gridSpan w:val="2"/>
          </w:tcPr>
          <w:p w:rsidR="00000000" w:rsidRDefault="00181C06">
            <w:pPr>
              <w:jc w:val="center"/>
            </w:pPr>
            <w:r>
              <w:t>Aspect général </w:t>
            </w:r>
          </w:p>
        </w:tc>
        <w:tc>
          <w:tcPr>
            <w:tcW w:w="5104" w:type="dxa"/>
          </w:tcPr>
          <w:p w:rsidR="00000000" w:rsidRDefault="00181C06">
            <w:pPr>
              <w:jc w:val="center"/>
            </w:pPr>
            <w:r>
              <w:t>Détails</w:t>
            </w:r>
          </w:p>
        </w:tc>
      </w:tr>
      <w:tr w:rsidR="00000000">
        <w:tblPrEx>
          <w:tblCellMar>
            <w:top w:w="0" w:type="dxa"/>
            <w:bottom w:w="0" w:type="dxa"/>
          </w:tblCellMar>
        </w:tblPrEx>
        <w:trPr>
          <w:cantSplit/>
          <w:trHeight w:val="567"/>
          <w:jc w:val="center"/>
        </w:trPr>
        <w:tc>
          <w:tcPr>
            <w:tcW w:w="2552" w:type="dxa"/>
            <w:vMerge w:val="restart"/>
          </w:tcPr>
          <w:p w:rsidR="00000000" w:rsidRDefault="00181C06">
            <w:pPr>
              <w:jc w:val="center"/>
            </w:pPr>
            <w:r>
              <w:t>Ce qu’il évoque</w:t>
            </w:r>
          </w:p>
        </w:tc>
        <w:tc>
          <w:tcPr>
            <w:tcW w:w="2552" w:type="dxa"/>
            <w:vMerge w:val="restart"/>
          </w:tcPr>
          <w:p w:rsidR="00000000" w:rsidRDefault="00181C06">
            <w:pPr>
              <w:jc w:val="center"/>
            </w:pPr>
            <w:r>
              <w:t>Couleur…etc.</w:t>
            </w:r>
          </w:p>
        </w:tc>
        <w:tc>
          <w:tcPr>
            <w:tcW w:w="5104" w:type="dxa"/>
          </w:tcPr>
          <w:p w:rsidR="00000000" w:rsidRDefault="00181C06">
            <w:pPr>
              <w:jc w:val="center"/>
            </w:pPr>
            <w:r>
              <w:t>Elément 1 + informations (forme, couleur, matière)</w:t>
            </w:r>
          </w:p>
        </w:tc>
      </w:tr>
      <w:tr w:rsidR="00000000">
        <w:tblPrEx>
          <w:tblCellMar>
            <w:top w:w="0" w:type="dxa"/>
            <w:bottom w:w="0" w:type="dxa"/>
          </w:tblCellMar>
        </w:tblPrEx>
        <w:trPr>
          <w:cantSplit/>
          <w:trHeight w:val="567"/>
          <w:jc w:val="center"/>
        </w:trPr>
        <w:tc>
          <w:tcPr>
            <w:tcW w:w="2552" w:type="dxa"/>
            <w:vMerge/>
          </w:tcPr>
          <w:p w:rsidR="00000000" w:rsidRDefault="00181C06">
            <w:pPr>
              <w:jc w:val="center"/>
            </w:pPr>
          </w:p>
        </w:tc>
        <w:tc>
          <w:tcPr>
            <w:tcW w:w="2552" w:type="dxa"/>
            <w:vMerge/>
          </w:tcPr>
          <w:p w:rsidR="00000000" w:rsidRDefault="00181C06">
            <w:pPr>
              <w:jc w:val="center"/>
            </w:pPr>
          </w:p>
        </w:tc>
        <w:tc>
          <w:tcPr>
            <w:tcW w:w="5104" w:type="dxa"/>
          </w:tcPr>
          <w:p w:rsidR="00000000" w:rsidRDefault="00181C06">
            <w:pPr>
              <w:jc w:val="center"/>
            </w:pPr>
            <w:r>
              <w:t>Elément 2 + informat</w:t>
            </w:r>
            <w:r>
              <w:t>ions (forme, couleur, matière)</w:t>
            </w:r>
          </w:p>
        </w:tc>
      </w:tr>
      <w:tr w:rsidR="00000000">
        <w:tblPrEx>
          <w:tblCellMar>
            <w:top w:w="0" w:type="dxa"/>
            <w:bottom w:w="0" w:type="dxa"/>
          </w:tblCellMar>
        </w:tblPrEx>
        <w:trPr>
          <w:cantSplit/>
          <w:trHeight w:val="567"/>
          <w:jc w:val="center"/>
        </w:trPr>
        <w:tc>
          <w:tcPr>
            <w:tcW w:w="2552" w:type="dxa"/>
            <w:vMerge/>
          </w:tcPr>
          <w:p w:rsidR="00000000" w:rsidRDefault="00181C06">
            <w:pPr>
              <w:jc w:val="center"/>
            </w:pPr>
          </w:p>
        </w:tc>
        <w:tc>
          <w:tcPr>
            <w:tcW w:w="2552" w:type="dxa"/>
            <w:vMerge/>
          </w:tcPr>
          <w:p w:rsidR="00000000" w:rsidRDefault="00181C06">
            <w:pPr>
              <w:jc w:val="center"/>
            </w:pPr>
          </w:p>
        </w:tc>
        <w:tc>
          <w:tcPr>
            <w:tcW w:w="5104" w:type="dxa"/>
          </w:tcPr>
          <w:p w:rsidR="00000000" w:rsidRDefault="00181C06">
            <w:pPr>
              <w:jc w:val="center"/>
            </w:pPr>
            <w:r>
              <w:t>Elément 3 + informations (forme, couleur, matière)</w:t>
            </w:r>
          </w:p>
        </w:tc>
      </w:tr>
    </w:tbl>
    <w:p w:rsidR="00000000" w:rsidRDefault="00181C06">
      <w:pPr>
        <w:ind w:firstLine="543"/>
        <w:jc w:val="both"/>
        <w:rPr>
          <w:sz w:val="16"/>
        </w:rPr>
      </w:pPr>
    </w:p>
    <w:p w:rsidR="00000000" w:rsidRDefault="00181C06">
      <w:pPr>
        <w:ind w:firstLine="543"/>
        <w:jc w:val="both"/>
      </w:pPr>
      <w:r>
        <w:t>Soit par exemple :</w:t>
      </w:r>
    </w:p>
    <w:p w:rsidR="00000000" w:rsidRDefault="00181C06">
      <w:pPr>
        <w:ind w:firstLine="543"/>
        <w:jc w:val="both"/>
        <w:rPr>
          <w:b/>
          <w:bCs/>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2"/>
        <w:gridCol w:w="2552"/>
        <w:gridCol w:w="5104"/>
      </w:tblGrid>
      <w:tr w:rsidR="00000000">
        <w:tblPrEx>
          <w:tblCellMar>
            <w:top w:w="0" w:type="dxa"/>
            <w:bottom w:w="0" w:type="dxa"/>
          </w:tblCellMar>
        </w:tblPrEx>
        <w:trPr>
          <w:cantSplit/>
          <w:trHeight w:val="567"/>
          <w:jc w:val="center"/>
        </w:trPr>
        <w:tc>
          <w:tcPr>
            <w:tcW w:w="10208" w:type="dxa"/>
            <w:gridSpan w:val="3"/>
          </w:tcPr>
          <w:p w:rsidR="00000000" w:rsidRDefault="00181C06">
            <w:pPr>
              <w:jc w:val="center"/>
              <w:rPr>
                <w:b/>
                <w:bCs/>
                <w:i/>
                <w:iCs/>
              </w:rPr>
            </w:pPr>
            <w:proofErr w:type="spellStart"/>
            <w:r>
              <w:rPr>
                <w:b/>
                <w:bCs/>
                <w:i/>
                <w:iCs/>
              </w:rPr>
              <w:t>Graouli</w:t>
            </w:r>
            <w:proofErr w:type="spellEnd"/>
          </w:p>
        </w:tc>
      </w:tr>
      <w:tr w:rsidR="00000000">
        <w:tblPrEx>
          <w:tblCellMar>
            <w:top w:w="0" w:type="dxa"/>
            <w:bottom w:w="0" w:type="dxa"/>
          </w:tblCellMar>
        </w:tblPrEx>
        <w:trPr>
          <w:cantSplit/>
          <w:trHeight w:val="567"/>
          <w:jc w:val="center"/>
        </w:trPr>
        <w:tc>
          <w:tcPr>
            <w:tcW w:w="5104" w:type="dxa"/>
            <w:gridSpan w:val="2"/>
          </w:tcPr>
          <w:p w:rsidR="00000000" w:rsidRDefault="00181C06">
            <w:pPr>
              <w:jc w:val="center"/>
            </w:pPr>
            <w:r>
              <w:t>Aspect général </w:t>
            </w:r>
          </w:p>
        </w:tc>
        <w:tc>
          <w:tcPr>
            <w:tcW w:w="5104" w:type="dxa"/>
          </w:tcPr>
          <w:p w:rsidR="00000000" w:rsidRDefault="00181C06">
            <w:pPr>
              <w:jc w:val="center"/>
            </w:pPr>
            <w:r>
              <w:t>Détails</w:t>
            </w:r>
          </w:p>
        </w:tc>
      </w:tr>
      <w:tr w:rsidR="00000000">
        <w:tblPrEx>
          <w:tblCellMar>
            <w:top w:w="0" w:type="dxa"/>
            <w:bottom w:w="0" w:type="dxa"/>
          </w:tblCellMar>
        </w:tblPrEx>
        <w:trPr>
          <w:cantSplit/>
          <w:trHeight w:val="567"/>
          <w:jc w:val="center"/>
        </w:trPr>
        <w:tc>
          <w:tcPr>
            <w:tcW w:w="2552" w:type="dxa"/>
            <w:vMerge w:val="restart"/>
            <w:vAlign w:val="center"/>
          </w:tcPr>
          <w:p w:rsidR="00000000" w:rsidRDefault="00181C06">
            <w:pPr>
              <w:jc w:val="center"/>
            </w:pPr>
            <w:r>
              <w:t>horrible</w:t>
            </w:r>
          </w:p>
          <w:p w:rsidR="00000000" w:rsidRDefault="00181C06">
            <w:pPr>
              <w:jc w:val="center"/>
            </w:pPr>
            <w:r>
              <w:t>redoutable</w:t>
            </w:r>
          </w:p>
          <w:p w:rsidR="00000000" w:rsidRDefault="00181C06">
            <w:pPr>
              <w:jc w:val="center"/>
            </w:pPr>
            <w:r>
              <w:t>énorme crocodile à tête d’aigle</w:t>
            </w:r>
          </w:p>
          <w:p w:rsidR="00000000" w:rsidRDefault="00181C06">
            <w:pPr>
              <w:jc w:val="center"/>
            </w:pPr>
          </w:p>
        </w:tc>
        <w:tc>
          <w:tcPr>
            <w:tcW w:w="2552" w:type="dxa"/>
            <w:vMerge w:val="restart"/>
            <w:vAlign w:val="center"/>
          </w:tcPr>
          <w:p w:rsidR="00000000" w:rsidRDefault="00181C06">
            <w:pPr>
              <w:jc w:val="center"/>
            </w:pPr>
            <w:r>
              <w:t>écailles rouge sang</w:t>
            </w:r>
          </w:p>
          <w:p w:rsidR="00000000" w:rsidRDefault="00181C06">
            <w:pPr>
              <w:jc w:val="center"/>
            </w:pPr>
          </w:p>
        </w:tc>
        <w:tc>
          <w:tcPr>
            <w:tcW w:w="5104" w:type="dxa"/>
            <w:vAlign w:val="center"/>
          </w:tcPr>
          <w:p w:rsidR="00000000" w:rsidRDefault="00181C06">
            <w:pPr>
              <w:jc w:val="center"/>
            </w:pPr>
            <w:r>
              <w:t>Grandes oreilles pointues</w:t>
            </w:r>
          </w:p>
        </w:tc>
      </w:tr>
      <w:tr w:rsidR="00000000">
        <w:tblPrEx>
          <w:tblCellMar>
            <w:top w:w="0" w:type="dxa"/>
            <w:bottom w:w="0" w:type="dxa"/>
          </w:tblCellMar>
        </w:tblPrEx>
        <w:trPr>
          <w:cantSplit/>
          <w:trHeight w:val="567"/>
          <w:jc w:val="center"/>
        </w:trPr>
        <w:tc>
          <w:tcPr>
            <w:tcW w:w="2552" w:type="dxa"/>
            <w:vMerge/>
            <w:vAlign w:val="center"/>
          </w:tcPr>
          <w:p w:rsidR="00000000" w:rsidRDefault="00181C06">
            <w:pPr>
              <w:jc w:val="center"/>
            </w:pPr>
          </w:p>
        </w:tc>
        <w:tc>
          <w:tcPr>
            <w:tcW w:w="2552" w:type="dxa"/>
            <w:vMerge/>
            <w:vAlign w:val="center"/>
          </w:tcPr>
          <w:p w:rsidR="00000000" w:rsidRDefault="00181C06">
            <w:pPr>
              <w:jc w:val="center"/>
            </w:pPr>
          </w:p>
        </w:tc>
        <w:tc>
          <w:tcPr>
            <w:tcW w:w="5104" w:type="dxa"/>
            <w:vAlign w:val="center"/>
          </w:tcPr>
          <w:p w:rsidR="00000000" w:rsidRDefault="00181C06">
            <w:pPr>
              <w:jc w:val="center"/>
            </w:pPr>
            <w:r>
              <w:t>Gueule profo</w:t>
            </w:r>
            <w:r>
              <w:t>nde munie de dents longues et aiguisées comme la lame d’une faux</w:t>
            </w:r>
          </w:p>
        </w:tc>
      </w:tr>
      <w:tr w:rsidR="00000000">
        <w:tblPrEx>
          <w:tblCellMar>
            <w:top w:w="0" w:type="dxa"/>
            <w:bottom w:w="0" w:type="dxa"/>
          </w:tblCellMar>
        </w:tblPrEx>
        <w:trPr>
          <w:cantSplit/>
          <w:trHeight w:val="567"/>
          <w:jc w:val="center"/>
        </w:trPr>
        <w:tc>
          <w:tcPr>
            <w:tcW w:w="2552" w:type="dxa"/>
            <w:vMerge/>
            <w:vAlign w:val="center"/>
          </w:tcPr>
          <w:p w:rsidR="00000000" w:rsidRDefault="00181C06">
            <w:pPr>
              <w:jc w:val="center"/>
            </w:pPr>
          </w:p>
        </w:tc>
        <w:tc>
          <w:tcPr>
            <w:tcW w:w="2552" w:type="dxa"/>
            <w:vMerge/>
            <w:vAlign w:val="center"/>
          </w:tcPr>
          <w:p w:rsidR="00000000" w:rsidRDefault="00181C06">
            <w:pPr>
              <w:jc w:val="center"/>
            </w:pPr>
          </w:p>
        </w:tc>
        <w:tc>
          <w:tcPr>
            <w:tcW w:w="5104" w:type="dxa"/>
            <w:vAlign w:val="center"/>
          </w:tcPr>
          <w:p w:rsidR="00000000" w:rsidRDefault="00181C06">
            <w:pPr>
              <w:jc w:val="center"/>
            </w:pPr>
            <w:r>
              <w:t>Courtes pattes puissantes armées de griffes acérées</w:t>
            </w:r>
          </w:p>
        </w:tc>
      </w:tr>
    </w:tbl>
    <w:p w:rsidR="00000000" w:rsidRDefault="00181C06">
      <w:pPr>
        <w:ind w:firstLine="543"/>
        <w:jc w:val="both"/>
      </w:pPr>
    </w:p>
    <w:p w:rsidR="000402BF" w:rsidRDefault="000402BF">
      <w:pPr>
        <w:ind w:firstLine="543"/>
        <w:jc w:val="both"/>
      </w:pPr>
    </w:p>
    <w:p w:rsidR="000402BF" w:rsidRDefault="000402BF">
      <w:pPr>
        <w:ind w:firstLine="543"/>
        <w:jc w:val="both"/>
      </w:pPr>
    </w:p>
    <w:p w:rsidR="00000000" w:rsidRDefault="00181C06">
      <w:pPr>
        <w:ind w:firstLine="543"/>
        <w:jc w:val="both"/>
        <w:rPr>
          <w:b/>
          <w:bCs/>
          <w:i/>
          <w:iCs/>
        </w:rPr>
      </w:pPr>
      <w:r>
        <w:rPr>
          <w:b/>
          <w:bCs/>
          <w:i/>
          <w:iCs/>
        </w:rPr>
        <w:lastRenderedPageBreak/>
        <w:t>Séquence 4 :</w:t>
      </w:r>
    </w:p>
    <w:p w:rsidR="00000000" w:rsidRDefault="00181C06">
      <w:pPr>
        <w:ind w:firstLine="543"/>
        <w:jc w:val="both"/>
      </w:pPr>
      <w:r>
        <w:t xml:space="preserve">Reprise des productions avec grille de synthèse. </w:t>
      </w:r>
    </w:p>
    <w:p w:rsidR="00000000" w:rsidRDefault="00181C06">
      <w:pPr>
        <w:ind w:firstLine="543"/>
        <w:jc w:val="both"/>
      </w:pPr>
      <w:r>
        <w:t>Analyse de la production à l’aide de la grille, soit en groupe, soit av</w:t>
      </w:r>
      <w:r>
        <w:t>ec un camarade, soit avec le maître.</w:t>
      </w:r>
    </w:p>
    <w:p w:rsidR="00000000" w:rsidRDefault="00181C06">
      <w:pPr>
        <w:ind w:firstLine="543"/>
        <w:jc w:val="both"/>
      </w:pPr>
      <w:r>
        <w:t>Toilettage du texte et mise au propre.</w:t>
      </w:r>
    </w:p>
    <w:p w:rsidR="00000000" w:rsidRDefault="00181C06">
      <w:pPr>
        <w:ind w:firstLine="543"/>
        <w:jc w:val="both"/>
      </w:pPr>
    </w:p>
    <w:p w:rsidR="00000000" w:rsidRDefault="00181C06">
      <w:pPr>
        <w:ind w:firstLine="543"/>
        <w:jc w:val="both"/>
      </w:pPr>
      <w:r>
        <w:t>Autocorrection, puis correction par le maître.</w:t>
      </w:r>
    </w:p>
    <w:p w:rsidR="00000000" w:rsidRDefault="00181C06">
      <w:pPr>
        <w:ind w:firstLine="543"/>
        <w:jc w:val="both"/>
      </w:pPr>
    </w:p>
    <w:p w:rsidR="00000000" w:rsidRDefault="00181C06">
      <w:pPr>
        <w:ind w:firstLine="543"/>
        <w:jc w:val="both"/>
        <w:rPr>
          <w:rStyle w:val="lev"/>
        </w:rPr>
      </w:pPr>
    </w:p>
    <w:p w:rsidR="00000000" w:rsidRDefault="00181C06">
      <w:pPr>
        <w:ind w:firstLine="543"/>
        <w:jc w:val="both"/>
        <w:rPr>
          <w:rStyle w:val="lev"/>
          <w:b w:val="0"/>
          <w:bCs w:val="0"/>
          <w:sz w:val="26"/>
          <w:szCs w:val="27"/>
        </w:rPr>
      </w:pPr>
    </w:p>
    <w:p w:rsidR="00181C06" w:rsidRDefault="00181C06">
      <w:pPr>
        <w:ind w:firstLine="543"/>
        <w:jc w:val="both"/>
        <w:rPr>
          <w:b/>
          <w:bCs/>
        </w:rPr>
      </w:pPr>
    </w:p>
    <w:sectPr w:rsidR="00181C06">
      <w:pgSz w:w="11906" w:h="16838"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6C9"/>
    <w:multiLevelType w:val="hybridMultilevel"/>
    <w:tmpl w:val="F4C8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1E1AC3"/>
    <w:multiLevelType w:val="hybridMultilevel"/>
    <w:tmpl w:val="5CF4880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D301EA0"/>
    <w:multiLevelType w:val="hybridMultilevel"/>
    <w:tmpl w:val="35987A9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FE66E09"/>
    <w:multiLevelType w:val="hybridMultilevel"/>
    <w:tmpl w:val="3710EF0E"/>
    <w:lvl w:ilvl="0" w:tplc="040C000F">
      <w:start w:val="1"/>
      <w:numFmt w:val="decimal"/>
      <w:lvlText w:val="%1."/>
      <w:lvlJc w:val="left"/>
      <w:pPr>
        <w:tabs>
          <w:tab w:val="num" w:pos="1263"/>
        </w:tabs>
        <w:ind w:left="1263" w:hanging="360"/>
      </w:pPr>
    </w:lvl>
    <w:lvl w:ilvl="1" w:tplc="040C0019" w:tentative="1">
      <w:start w:val="1"/>
      <w:numFmt w:val="lowerLetter"/>
      <w:lvlText w:val="%2."/>
      <w:lvlJc w:val="left"/>
      <w:pPr>
        <w:tabs>
          <w:tab w:val="num" w:pos="1983"/>
        </w:tabs>
        <w:ind w:left="1983" w:hanging="360"/>
      </w:pPr>
    </w:lvl>
    <w:lvl w:ilvl="2" w:tplc="040C001B" w:tentative="1">
      <w:start w:val="1"/>
      <w:numFmt w:val="lowerRoman"/>
      <w:lvlText w:val="%3."/>
      <w:lvlJc w:val="right"/>
      <w:pPr>
        <w:tabs>
          <w:tab w:val="num" w:pos="2703"/>
        </w:tabs>
        <w:ind w:left="2703" w:hanging="180"/>
      </w:pPr>
    </w:lvl>
    <w:lvl w:ilvl="3" w:tplc="040C000F" w:tentative="1">
      <w:start w:val="1"/>
      <w:numFmt w:val="decimal"/>
      <w:lvlText w:val="%4."/>
      <w:lvlJc w:val="left"/>
      <w:pPr>
        <w:tabs>
          <w:tab w:val="num" w:pos="3423"/>
        </w:tabs>
        <w:ind w:left="3423" w:hanging="360"/>
      </w:pPr>
    </w:lvl>
    <w:lvl w:ilvl="4" w:tplc="040C0019" w:tentative="1">
      <w:start w:val="1"/>
      <w:numFmt w:val="lowerLetter"/>
      <w:lvlText w:val="%5."/>
      <w:lvlJc w:val="left"/>
      <w:pPr>
        <w:tabs>
          <w:tab w:val="num" w:pos="4143"/>
        </w:tabs>
        <w:ind w:left="4143" w:hanging="360"/>
      </w:pPr>
    </w:lvl>
    <w:lvl w:ilvl="5" w:tplc="040C001B" w:tentative="1">
      <w:start w:val="1"/>
      <w:numFmt w:val="lowerRoman"/>
      <w:lvlText w:val="%6."/>
      <w:lvlJc w:val="right"/>
      <w:pPr>
        <w:tabs>
          <w:tab w:val="num" w:pos="4863"/>
        </w:tabs>
        <w:ind w:left="4863" w:hanging="180"/>
      </w:pPr>
    </w:lvl>
    <w:lvl w:ilvl="6" w:tplc="040C000F" w:tentative="1">
      <w:start w:val="1"/>
      <w:numFmt w:val="decimal"/>
      <w:lvlText w:val="%7."/>
      <w:lvlJc w:val="left"/>
      <w:pPr>
        <w:tabs>
          <w:tab w:val="num" w:pos="5583"/>
        </w:tabs>
        <w:ind w:left="5583" w:hanging="360"/>
      </w:pPr>
    </w:lvl>
    <w:lvl w:ilvl="7" w:tplc="040C0019" w:tentative="1">
      <w:start w:val="1"/>
      <w:numFmt w:val="lowerLetter"/>
      <w:lvlText w:val="%8."/>
      <w:lvlJc w:val="left"/>
      <w:pPr>
        <w:tabs>
          <w:tab w:val="num" w:pos="6303"/>
        </w:tabs>
        <w:ind w:left="6303" w:hanging="360"/>
      </w:pPr>
    </w:lvl>
    <w:lvl w:ilvl="8" w:tplc="040C001B" w:tentative="1">
      <w:start w:val="1"/>
      <w:numFmt w:val="lowerRoman"/>
      <w:lvlText w:val="%9."/>
      <w:lvlJc w:val="right"/>
      <w:pPr>
        <w:tabs>
          <w:tab w:val="num" w:pos="7023"/>
        </w:tabs>
        <w:ind w:left="7023" w:hanging="180"/>
      </w:pPr>
    </w:lvl>
  </w:abstractNum>
  <w:abstractNum w:abstractNumId="4">
    <w:nsid w:val="23C90D52"/>
    <w:multiLevelType w:val="hybridMultilevel"/>
    <w:tmpl w:val="61DA4332"/>
    <w:lvl w:ilvl="0" w:tplc="71FA1C92">
      <w:start w:val="1"/>
      <w:numFmt w:val="bullet"/>
      <w:lvlText w:val=""/>
      <w:lvlJc w:val="left"/>
      <w:pPr>
        <w:tabs>
          <w:tab w:val="num" w:pos="720"/>
        </w:tabs>
        <w:ind w:left="531" w:hanging="171"/>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D3A09F4"/>
    <w:multiLevelType w:val="hybridMultilevel"/>
    <w:tmpl w:val="F7A644C6"/>
    <w:lvl w:ilvl="0" w:tplc="95B6E2E2">
      <w:start w:val="1"/>
      <w:numFmt w:val="bullet"/>
      <w:lvlText w:val=""/>
      <w:lvlJc w:val="left"/>
      <w:pPr>
        <w:tabs>
          <w:tab w:val="num" w:pos="1263"/>
        </w:tabs>
        <w:ind w:left="1074" w:hanging="171"/>
      </w:pPr>
      <w:rPr>
        <w:rFonts w:ascii="Symbol" w:hAnsi="Symbol" w:hint="default"/>
      </w:rPr>
    </w:lvl>
    <w:lvl w:ilvl="1" w:tplc="040C0003" w:tentative="1">
      <w:start w:val="1"/>
      <w:numFmt w:val="bullet"/>
      <w:lvlText w:val="o"/>
      <w:lvlJc w:val="left"/>
      <w:pPr>
        <w:tabs>
          <w:tab w:val="num" w:pos="1983"/>
        </w:tabs>
        <w:ind w:left="1983" w:hanging="360"/>
      </w:pPr>
      <w:rPr>
        <w:rFonts w:ascii="Courier New" w:hAnsi="Courier New" w:hint="default"/>
      </w:rPr>
    </w:lvl>
    <w:lvl w:ilvl="2" w:tplc="040C0005" w:tentative="1">
      <w:start w:val="1"/>
      <w:numFmt w:val="bullet"/>
      <w:lvlText w:val=""/>
      <w:lvlJc w:val="left"/>
      <w:pPr>
        <w:tabs>
          <w:tab w:val="num" w:pos="2703"/>
        </w:tabs>
        <w:ind w:left="2703" w:hanging="360"/>
      </w:pPr>
      <w:rPr>
        <w:rFonts w:ascii="Wingdings" w:hAnsi="Wingdings" w:hint="default"/>
      </w:rPr>
    </w:lvl>
    <w:lvl w:ilvl="3" w:tplc="040C0001" w:tentative="1">
      <w:start w:val="1"/>
      <w:numFmt w:val="bullet"/>
      <w:lvlText w:val=""/>
      <w:lvlJc w:val="left"/>
      <w:pPr>
        <w:tabs>
          <w:tab w:val="num" w:pos="3423"/>
        </w:tabs>
        <w:ind w:left="3423" w:hanging="360"/>
      </w:pPr>
      <w:rPr>
        <w:rFonts w:ascii="Symbol" w:hAnsi="Symbol" w:hint="default"/>
      </w:rPr>
    </w:lvl>
    <w:lvl w:ilvl="4" w:tplc="040C0003" w:tentative="1">
      <w:start w:val="1"/>
      <w:numFmt w:val="bullet"/>
      <w:lvlText w:val="o"/>
      <w:lvlJc w:val="left"/>
      <w:pPr>
        <w:tabs>
          <w:tab w:val="num" w:pos="4143"/>
        </w:tabs>
        <w:ind w:left="4143" w:hanging="360"/>
      </w:pPr>
      <w:rPr>
        <w:rFonts w:ascii="Courier New" w:hAnsi="Courier New" w:hint="default"/>
      </w:rPr>
    </w:lvl>
    <w:lvl w:ilvl="5" w:tplc="040C0005" w:tentative="1">
      <w:start w:val="1"/>
      <w:numFmt w:val="bullet"/>
      <w:lvlText w:val=""/>
      <w:lvlJc w:val="left"/>
      <w:pPr>
        <w:tabs>
          <w:tab w:val="num" w:pos="4863"/>
        </w:tabs>
        <w:ind w:left="4863" w:hanging="360"/>
      </w:pPr>
      <w:rPr>
        <w:rFonts w:ascii="Wingdings" w:hAnsi="Wingdings" w:hint="default"/>
      </w:rPr>
    </w:lvl>
    <w:lvl w:ilvl="6" w:tplc="040C0001" w:tentative="1">
      <w:start w:val="1"/>
      <w:numFmt w:val="bullet"/>
      <w:lvlText w:val=""/>
      <w:lvlJc w:val="left"/>
      <w:pPr>
        <w:tabs>
          <w:tab w:val="num" w:pos="5583"/>
        </w:tabs>
        <w:ind w:left="5583" w:hanging="360"/>
      </w:pPr>
      <w:rPr>
        <w:rFonts w:ascii="Symbol" w:hAnsi="Symbol" w:hint="default"/>
      </w:rPr>
    </w:lvl>
    <w:lvl w:ilvl="7" w:tplc="040C0003" w:tentative="1">
      <w:start w:val="1"/>
      <w:numFmt w:val="bullet"/>
      <w:lvlText w:val="o"/>
      <w:lvlJc w:val="left"/>
      <w:pPr>
        <w:tabs>
          <w:tab w:val="num" w:pos="6303"/>
        </w:tabs>
        <w:ind w:left="6303" w:hanging="360"/>
      </w:pPr>
      <w:rPr>
        <w:rFonts w:ascii="Courier New" w:hAnsi="Courier New" w:hint="default"/>
      </w:rPr>
    </w:lvl>
    <w:lvl w:ilvl="8" w:tplc="040C0005" w:tentative="1">
      <w:start w:val="1"/>
      <w:numFmt w:val="bullet"/>
      <w:lvlText w:val=""/>
      <w:lvlJc w:val="left"/>
      <w:pPr>
        <w:tabs>
          <w:tab w:val="num" w:pos="7023"/>
        </w:tabs>
        <w:ind w:left="7023" w:hanging="360"/>
      </w:pPr>
      <w:rPr>
        <w:rFonts w:ascii="Wingdings" w:hAnsi="Wingdings" w:hint="default"/>
      </w:rPr>
    </w:lvl>
  </w:abstractNum>
  <w:abstractNum w:abstractNumId="6">
    <w:nsid w:val="472469C0"/>
    <w:multiLevelType w:val="hybridMultilevel"/>
    <w:tmpl w:val="81D2CE9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A263284"/>
    <w:multiLevelType w:val="hybridMultilevel"/>
    <w:tmpl w:val="7310D1D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6D286A29"/>
    <w:multiLevelType w:val="hybridMultilevel"/>
    <w:tmpl w:val="ED6C105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4F4A15"/>
    <w:multiLevelType w:val="hybridMultilevel"/>
    <w:tmpl w:val="82F0D578"/>
    <w:lvl w:ilvl="0" w:tplc="95B6E2E2">
      <w:start w:val="1"/>
      <w:numFmt w:val="bullet"/>
      <w:lvlText w:val=""/>
      <w:lvlJc w:val="left"/>
      <w:pPr>
        <w:tabs>
          <w:tab w:val="num" w:pos="1263"/>
        </w:tabs>
        <w:ind w:left="1074" w:hanging="171"/>
      </w:pPr>
      <w:rPr>
        <w:rFonts w:ascii="Symbol" w:hAnsi="Symbol" w:hint="default"/>
      </w:rPr>
    </w:lvl>
    <w:lvl w:ilvl="1" w:tplc="040C0003" w:tentative="1">
      <w:start w:val="1"/>
      <w:numFmt w:val="bullet"/>
      <w:lvlText w:val="o"/>
      <w:lvlJc w:val="left"/>
      <w:pPr>
        <w:tabs>
          <w:tab w:val="num" w:pos="1983"/>
        </w:tabs>
        <w:ind w:left="1983" w:hanging="360"/>
      </w:pPr>
      <w:rPr>
        <w:rFonts w:ascii="Courier New" w:hAnsi="Courier New" w:hint="default"/>
      </w:rPr>
    </w:lvl>
    <w:lvl w:ilvl="2" w:tplc="040C0005" w:tentative="1">
      <w:start w:val="1"/>
      <w:numFmt w:val="bullet"/>
      <w:lvlText w:val=""/>
      <w:lvlJc w:val="left"/>
      <w:pPr>
        <w:tabs>
          <w:tab w:val="num" w:pos="2703"/>
        </w:tabs>
        <w:ind w:left="2703" w:hanging="360"/>
      </w:pPr>
      <w:rPr>
        <w:rFonts w:ascii="Wingdings" w:hAnsi="Wingdings" w:hint="default"/>
      </w:rPr>
    </w:lvl>
    <w:lvl w:ilvl="3" w:tplc="040C0001" w:tentative="1">
      <w:start w:val="1"/>
      <w:numFmt w:val="bullet"/>
      <w:lvlText w:val=""/>
      <w:lvlJc w:val="left"/>
      <w:pPr>
        <w:tabs>
          <w:tab w:val="num" w:pos="3423"/>
        </w:tabs>
        <w:ind w:left="3423" w:hanging="360"/>
      </w:pPr>
      <w:rPr>
        <w:rFonts w:ascii="Symbol" w:hAnsi="Symbol" w:hint="default"/>
      </w:rPr>
    </w:lvl>
    <w:lvl w:ilvl="4" w:tplc="040C0003" w:tentative="1">
      <w:start w:val="1"/>
      <w:numFmt w:val="bullet"/>
      <w:lvlText w:val="o"/>
      <w:lvlJc w:val="left"/>
      <w:pPr>
        <w:tabs>
          <w:tab w:val="num" w:pos="4143"/>
        </w:tabs>
        <w:ind w:left="4143" w:hanging="360"/>
      </w:pPr>
      <w:rPr>
        <w:rFonts w:ascii="Courier New" w:hAnsi="Courier New" w:hint="default"/>
      </w:rPr>
    </w:lvl>
    <w:lvl w:ilvl="5" w:tplc="040C0005" w:tentative="1">
      <w:start w:val="1"/>
      <w:numFmt w:val="bullet"/>
      <w:lvlText w:val=""/>
      <w:lvlJc w:val="left"/>
      <w:pPr>
        <w:tabs>
          <w:tab w:val="num" w:pos="4863"/>
        </w:tabs>
        <w:ind w:left="4863" w:hanging="360"/>
      </w:pPr>
      <w:rPr>
        <w:rFonts w:ascii="Wingdings" w:hAnsi="Wingdings" w:hint="default"/>
      </w:rPr>
    </w:lvl>
    <w:lvl w:ilvl="6" w:tplc="040C0001" w:tentative="1">
      <w:start w:val="1"/>
      <w:numFmt w:val="bullet"/>
      <w:lvlText w:val=""/>
      <w:lvlJc w:val="left"/>
      <w:pPr>
        <w:tabs>
          <w:tab w:val="num" w:pos="5583"/>
        </w:tabs>
        <w:ind w:left="5583" w:hanging="360"/>
      </w:pPr>
      <w:rPr>
        <w:rFonts w:ascii="Symbol" w:hAnsi="Symbol" w:hint="default"/>
      </w:rPr>
    </w:lvl>
    <w:lvl w:ilvl="7" w:tplc="040C0003" w:tentative="1">
      <w:start w:val="1"/>
      <w:numFmt w:val="bullet"/>
      <w:lvlText w:val="o"/>
      <w:lvlJc w:val="left"/>
      <w:pPr>
        <w:tabs>
          <w:tab w:val="num" w:pos="6303"/>
        </w:tabs>
        <w:ind w:left="6303" w:hanging="360"/>
      </w:pPr>
      <w:rPr>
        <w:rFonts w:ascii="Courier New" w:hAnsi="Courier New" w:hint="default"/>
      </w:rPr>
    </w:lvl>
    <w:lvl w:ilvl="8" w:tplc="040C0005" w:tentative="1">
      <w:start w:val="1"/>
      <w:numFmt w:val="bullet"/>
      <w:lvlText w:val=""/>
      <w:lvlJc w:val="left"/>
      <w:pPr>
        <w:tabs>
          <w:tab w:val="num" w:pos="7023"/>
        </w:tabs>
        <w:ind w:left="7023" w:hanging="360"/>
      </w:pPr>
      <w:rPr>
        <w:rFonts w:ascii="Wingdings" w:hAnsi="Wingdings" w:hint="default"/>
      </w:rPr>
    </w:lvl>
  </w:abstractNum>
  <w:abstractNum w:abstractNumId="10">
    <w:nsid w:val="7AD52089"/>
    <w:multiLevelType w:val="hybridMultilevel"/>
    <w:tmpl w:val="AE129602"/>
    <w:lvl w:ilvl="0" w:tplc="95B6E2E2">
      <w:start w:val="1"/>
      <w:numFmt w:val="bullet"/>
      <w:lvlText w:val=""/>
      <w:lvlJc w:val="left"/>
      <w:pPr>
        <w:tabs>
          <w:tab w:val="num" w:pos="720"/>
        </w:tabs>
        <w:ind w:left="531" w:hanging="171"/>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2"/>
  </w:num>
  <w:num w:numId="6">
    <w:abstractNumId w:val="5"/>
  </w:num>
  <w:num w:numId="7">
    <w:abstractNumId w:val="9"/>
  </w:num>
  <w:num w:numId="8">
    <w:abstractNumId w:val="10"/>
  </w:num>
  <w:num w:numId="9">
    <w:abstractNumId w:val="3"/>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81"/>
  <w:drawingGridVerticalSpacing w:val="181"/>
  <w:displayHorizontalDrawingGridEvery w:val="0"/>
  <w:displayVerticalDrawingGridEvery w:val="0"/>
  <w:noPunctuationKerning/>
  <w:characterSpacingControl w:val="doNotCompress"/>
  <w:compat/>
  <w:rsids>
    <w:rsidRoot w:val="00AF1DD2"/>
    <w:rsid w:val="000402BF"/>
    <w:rsid w:val="00181C06"/>
    <w:rsid w:val="00AF1D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sz w:val="36"/>
    </w:rPr>
  </w:style>
  <w:style w:type="paragraph" w:styleId="Titre2">
    <w:name w:val="heading 2"/>
    <w:basedOn w:val="Normal"/>
    <w:next w:val="Normal"/>
    <w:qFormat/>
    <w:pPr>
      <w:keepNext/>
      <w:tabs>
        <w:tab w:val="left" w:pos="3801"/>
      </w:tabs>
      <w:spacing w:before="120" w:after="120" w:line="360" w:lineRule="auto"/>
      <w:jc w:val="center"/>
      <w:outlineLvl w:val="1"/>
    </w:pPr>
    <w:rPr>
      <w:rFonts w:ascii="French Script MT" w:hAnsi="French Script MT" w:cs="Arial"/>
      <w:b/>
      <w:bCs/>
      <w:i/>
      <w:sz w:val="72"/>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ind w:left="360"/>
      <w:jc w:val="center"/>
      <w:outlineLvl w:val="3"/>
    </w:pPr>
    <w:rPr>
      <w:i/>
      <w:iCs/>
    </w:rPr>
  </w:style>
  <w:style w:type="paragraph" w:styleId="Titre5">
    <w:name w:val="heading 5"/>
    <w:basedOn w:val="Normal"/>
    <w:next w:val="Normal"/>
    <w:qFormat/>
    <w:pPr>
      <w:keepNext/>
      <w:ind w:firstLine="543"/>
      <w:jc w:val="center"/>
      <w:outlineLvl w:val="4"/>
    </w:pPr>
    <w:rPr>
      <w:b/>
      <w:bCs/>
      <w:sz w:val="28"/>
    </w:rPr>
  </w:style>
  <w:style w:type="paragraph" w:styleId="Titre6">
    <w:name w:val="heading 6"/>
    <w:basedOn w:val="Normal"/>
    <w:next w:val="Normal"/>
    <w:qFormat/>
    <w:pPr>
      <w:keepNext/>
      <w:jc w:val="center"/>
      <w:outlineLvl w:val="5"/>
    </w:pPr>
    <w:rPr>
      <w:b/>
      <w:bCs/>
      <w:sz w:val="28"/>
    </w:rPr>
  </w:style>
  <w:style w:type="paragraph" w:styleId="Titre7">
    <w:name w:val="heading 7"/>
    <w:basedOn w:val="Normal"/>
    <w:next w:val="Normal"/>
    <w:qFormat/>
    <w:pPr>
      <w:keepNext/>
      <w:jc w:val="center"/>
      <w:outlineLvl w:val="6"/>
    </w:pPr>
    <w:rPr>
      <w:i/>
      <w:iCs/>
    </w:rPr>
  </w:style>
  <w:style w:type="paragraph" w:styleId="Titre8">
    <w:name w:val="heading 8"/>
    <w:basedOn w:val="Normal"/>
    <w:next w:val="Normal"/>
    <w:qFormat/>
    <w:pPr>
      <w:keepNext/>
      <w:outlineLvl w:val="7"/>
    </w:pPr>
    <w:rPr>
      <w:i/>
      <w:iCs/>
    </w:rPr>
  </w:style>
  <w:style w:type="paragraph" w:styleId="Titre9">
    <w:name w:val="heading 9"/>
    <w:basedOn w:val="Normal"/>
    <w:next w:val="Normal"/>
    <w:qFormat/>
    <w:pPr>
      <w:keepNext/>
      <w:outlineLvl w:val="8"/>
    </w:pPr>
    <w:rPr>
      <w:rFonts w:ascii="Script MT Bold" w:hAnsi="Script MT Bold"/>
      <w:sz w:val="3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firstLine="180"/>
    </w:pPr>
  </w:style>
  <w:style w:type="paragraph" w:styleId="Corpsdetexte">
    <w:name w:val="Body Text"/>
    <w:basedOn w:val="Normal"/>
    <w:semiHidden/>
    <w:pPr>
      <w:jc w:val="both"/>
    </w:pPr>
  </w:style>
  <w:style w:type="paragraph" w:styleId="Retraitcorpsdetexte2">
    <w:name w:val="Body Text Indent 2"/>
    <w:basedOn w:val="Normal"/>
    <w:semiHidden/>
    <w:pPr>
      <w:ind w:firstLine="543"/>
      <w:jc w:val="both"/>
    </w:pPr>
    <w:rPr>
      <w:i/>
      <w:iCs/>
    </w:rPr>
  </w:style>
  <w:style w:type="paragraph" w:styleId="Retraitcorpsdetexte3">
    <w:name w:val="Body Text Indent 3"/>
    <w:basedOn w:val="Normal"/>
    <w:semiHidden/>
    <w:pPr>
      <w:ind w:firstLine="426"/>
      <w:jc w:val="both"/>
    </w:pPr>
    <w:rPr>
      <w:sz w:val="22"/>
    </w:rPr>
  </w:style>
  <w:style w:type="paragraph" w:styleId="En-tte">
    <w:name w:val="header"/>
    <w:basedOn w:val="Normal"/>
    <w:semiHidden/>
    <w:pPr>
      <w:tabs>
        <w:tab w:val="center" w:pos="4536"/>
        <w:tab w:val="right" w:pos="9072"/>
      </w:tabs>
    </w:pPr>
    <w:rPr>
      <w:szCs w:val="20"/>
    </w:rPr>
  </w:style>
  <w:style w:type="paragraph" w:styleId="Salutations">
    <w:name w:val="Salutation"/>
    <w:basedOn w:val="Normal"/>
    <w:next w:val="Normal"/>
    <w:semiHidden/>
    <w:pPr>
      <w:spacing w:before="220" w:after="220" w:line="220" w:lineRule="atLeast"/>
    </w:pPr>
    <w:rPr>
      <w:rFonts w:ascii="Arial" w:hAnsi="Arial"/>
      <w:spacing w:val="-5"/>
      <w:sz w:val="20"/>
      <w:szCs w:val="20"/>
      <w:lang w:eastAsia="en-US"/>
    </w:rPr>
  </w:style>
  <w:style w:type="paragraph" w:styleId="Signature">
    <w:name w:val="Signature"/>
    <w:basedOn w:val="Normal"/>
    <w:next w:val="Fonction"/>
    <w:semiHidden/>
    <w:pPr>
      <w:keepNext/>
      <w:spacing w:before="880" w:line="220" w:lineRule="atLeast"/>
      <w:ind w:left="4082"/>
    </w:pPr>
    <w:rPr>
      <w:rFonts w:ascii="Arial" w:hAnsi="Arial"/>
      <w:spacing w:val="-5"/>
      <w:sz w:val="20"/>
      <w:szCs w:val="20"/>
      <w:lang w:eastAsia="en-US"/>
    </w:rPr>
  </w:style>
  <w:style w:type="paragraph" w:customStyle="1" w:styleId="Fonction">
    <w:name w:val="Fonction"/>
    <w:basedOn w:val="Signature"/>
    <w:next w:val="Socit"/>
    <w:pPr>
      <w:spacing w:before="0"/>
    </w:pPr>
  </w:style>
  <w:style w:type="paragraph" w:customStyle="1" w:styleId="Socit">
    <w:name w:val="Société"/>
    <w:basedOn w:val="Signature"/>
    <w:next w:val="Normal"/>
    <w:pPr>
      <w:spacing w:before="0"/>
    </w:pPr>
  </w:style>
  <w:style w:type="paragraph" w:customStyle="1" w:styleId="Nomdesocit">
    <w:name w:val="Nom de société"/>
    <w:basedOn w:val="Normal"/>
    <w:pPr>
      <w:framePr w:w="3845" w:h="1584" w:hSpace="187" w:vSpace="187" w:wrap="notBeside" w:vAnchor="page" w:hAnchor="margin" w:y="894" w:anchorLock="1"/>
      <w:spacing w:line="280" w:lineRule="atLeast"/>
      <w:jc w:val="both"/>
    </w:pPr>
    <w:rPr>
      <w:rFonts w:ascii="Arial Black" w:hAnsi="Arial Black"/>
      <w:spacing w:val="-25"/>
      <w:sz w:val="32"/>
      <w:szCs w:val="20"/>
      <w:lang w:eastAsia="en-US"/>
    </w:rPr>
  </w:style>
  <w:style w:type="paragraph" w:customStyle="1" w:styleId="Adressedest">
    <w:name w:val="Adresse dest."/>
    <w:basedOn w:val="Normal"/>
    <w:pPr>
      <w:spacing w:line="220" w:lineRule="atLeast"/>
      <w:ind w:left="4082"/>
      <w:jc w:val="both"/>
    </w:pPr>
    <w:rPr>
      <w:rFonts w:ascii="Arial" w:hAnsi="Arial"/>
      <w:spacing w:val="-5"/>
      <w:sz w:val="20"/>
      <w:szCs w:val="20"/>
      <w:lang w:eastAsia="en-US"/>
    </w:rPr>
  </w:style>
  <w:style w:type="paragraph" w:customStyle="1" w:styleId="Nomdudestinataire">
    <w:name w:val="Nom du destinataire"/>
    <w:basedOn w:val="Adressedest"/>
    <w:next w:val="Adressedest"/>
    <w:pPr>
      <w:spacing w:before="220"/>
    </w:pPr>
  </w:style>
  <w:style w:type="paragraph" w:customStyle="1" w:styleId="AdresseExp">
    <w:name w:val="Adresse Exp."/>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szCs w:val="20"/>
      <w:lang w:eastAsia="en-US"/>
    </w:rPr>
  </w:style>
  <w:style w:type="paragraph" w:styleId="Formuledepolitesse">
    <w:name w:val="Closing"/>
    <w:basedOn w:val="Normal"/>
    <w:next w:val="Signature"/>
    <w:semiHidden/>
    <w:pPr>
      <w:keepNext/>
      <w:spacing w:after="60"/>
      <w:ind w:left="840" w:right="-360"/>
    </w:pPr>
    <w:rPr>
      <w:sz w:val="20"/>
      <w:szCs w:val="20"/>
      <w:lang w:eastAsia="en-US"/>
    </w:rPr>
  </w:style>
  <w:style w:type="paragraph" w:styleId="Date">
    <w:name w:val="Date"/>
    <w:basedOn w:val="Normal"/>
    <w:next w:val="Nomdudestinataire"/>
    <w:semiHidden/>
    <w:pPr>
      <w:spacing w:after="220" w:line="220" w:lineRule="atLeast"/>
      <w:ind w:left="4082"/>
      <w:jc w:val="both"/>
    </w:pPr>
    <w:rPr>
      <w:rFonts w:ascii="Arial" w:hAnsi="Arial"/>
      <w:spacing w:val="-5"/>
      <w:sz w:val="20"/>
      <w:szCs w:val="20"/>
      <w:lang w:eastAsia="en-US"/>
    </w:rPr>
  </w:style>
  <w:style w:type="paragraph" w:customStyle="1" w:styleId="Slogan">
    <w:name w:val="Slogan"/>
    <w:basedOn w:val="Normal"/>
    <w:pPr>
      <w:framePr w:w="5170" w:h="1685" w:hRule="exact" w:hSpace="187" w:vSpace="187" w:wrap="around" w:vAnchor="page" w:hAnchor="page" w:x="966" w:yAlign="bottom" w:anchorLock="1"/>
    </w:pPr>
    <w:rPr>
      <w:i/>
      <w:spacing w:val="-6"/>
      <w:szCs w:val="20"/>
      <w:lang w:eastAsia="en-US"/>
    </w:rPr>
  </w:style>
  <w:style w:type="paragraph" w:styleId="Commentaire">
    <w:name w:val="annotation text"/>
    <w:basedOn w:val="Normal"/>
    <w:semiHidden/>
    <w:pPr>
      <w:ind w:left="840" w:right="-360"/>
    </w:pPr>
    <w:rPr>
      <w:sz w:val="20"/>
      <w:szCs w:val="20"/>
      <w:lang w:eastAsia="en-US"/>
    </w:rPr>
  </w:style>
  <w:style w:type="paragraph" w:styleId="Normalcentr">
    <w:name w:val="Block Text"/>
    <w:basedOn w:val="Normal"/>
    <w:semiHidden/>
    <w:pPr>
      <w:spacing w:before="120" w:line="360" w:lineRule="exact"/>
      <w:ind w:left="1089" w:right="1157" w:firstLine="544"/>
    </w:pPr>
    <w:rPr>
      <w:rFonts w:ascii="Script MT Bold" w:hAnsi="Script MT Bold"/>
      <w:sz w:val="32"/>
    </w:rPr>
  </w:style>
  <w:style w:type="paragraph" w:styleId="Corpsdetexte2">
    <w:name w:val="Body Text 2"/>
    <w:basedOn w:val="Normal"/>
    <w:semiHidden/>
    <w:pPr>
      <w:jc w:val="center"/>
    </w:pPr>
    <w:rPr>
      <w:i/>
      <w:iCs/>
    </w:rPr>
  </w:style>
  <w:style w:type="paragraph" w:styleId="NormalWeb">
    <w:name w:val="Normal (Web)"/>
    <w:basedOn w:val="Normal"/>
    <w:semiHidden/>
    <w:pPr>
      <w:spacing w:before="100" w:beforeAutospacing="1" w:after="100" w:afterAutospacing="1"/>
    </w:pPr>
  </w:style>
  <w:style w:type="character" w:styleId="lev">
    <w:name w:val="Strong"/>
    <w:basedOn w:val="Policepardfaut"/>
    <w:qFormat/>
    <w:rPr>
      <w:b/>
      <w:bCs/>
    </w:rPr>
  </w:style>
  <w:style w:type="character" w:styleId="Lienhypertexte">
    <w:name w:val="Hyperlink"/>
    <w:basedOn w:val="Policepardfaut"/>
    <w:semiHidden/>
    <w:rPr>
      <w:color w:val="000000"/>
      <w:u w:val="single"/>
    </w:rPr>
  </w:style>
  <w:style w:type="paragraph" w:styleId="Corpsdetexte3">
    <w:name w:val="Body Text 3"/>
    <w:basedOn w:val="Normal"/>
    <w:semiHidden/>
    <w:pPr>
      <w:spacing w:before="120"/>
    </w:pPr>
    <w:rPr>
      <w:rFonts w:ascii="Verdana" w:hAnsi="Verdana"/>
      <w:sz w:val="20"/>
      <w:szCs w:val="20"/>
    </w:rPr>
  </w:style>
  <w:style w:type="paragraph" w:styleId="Textedebulles">
    <w:name w:val="Balloon Text"/>
    <w:basedOn w:val="Normal"/>
    <w:link w:val="TextedebullesCar"/>
    <w:uiPriority w:val="99"/>
    <w:semiHidden/>
    <w:unhideWhenUsed/>
    <w:rsid w:val="00AF1DD2"/>
    <w:rPr>
      <w:rFonts w:ascii="Tahoma" w:hAnsi="Tahoma" w:cs="Tahoma"/>
      <w:sz w:val="16"/>
      <w:szCs w:val="16"/>
    </w:rPr>
  </w:style>
  <w:style w:type="character" w:customStyle="1" w:styleId="TextedebullesCar">
    <w:name w:val="Texte de bulles Car"/>
    <w:basedOn w:val="Policepardfaut"/>
    <w:link w:val="Textedebulles"/>
    <w:uiPriority w:val="99"/>
    <w:semiHidden/>
    <w:rsid w:val="00AF1D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educ.csmv.qc.ca/mgrparent/vieanimale/mam/diable/carte.gif" TargetMode="External"/><Relationship Id="rId12" Type="http://schemas.openxmlformats.org/officeDocument/2006/relationships/hyperlink" Target="images/tigre/tigre1gf.jpg" TargetMode="External"/><Relationship Id="rId17" Type="http://schemas.openxmlformats.org/officeDocument/2006/relationships/image" Target="http://leslynxs.free.fr/general/letigre.gif" TargetMode="Externa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file:///C:\Users\laurent\Downloads\images\tigre\tigre1gf.jpg" TargetMode="External"/><Relationship Id="rId5" Type="http://schemas.openxmlformats.org/officeDocument/2006/relationships/image" Target="media/image1.gif"/><Relationship Id="rId15" Type="http://schemas.openxmlformats.org/officeDocument/2006/relationships/image" Target="http://leslynxs.free.fr/images/tigre/carte.gif"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2114</Words>
  <Characters>11630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Le fait divers</vt:lpstr>
    </vt:vector>
  </TitlesOfParts>
  <Company>ECOLE DEBOUTE</Company>
  <LinksUpToDate>false</LinksUpToDate>
  <CharactersWithSpaces>13717</CharactersWithSpaces>
  <SharedDoc>false</SharedDoc>
  <HLinks>
    <vt:vector size="60" baseType="variant">
      <vt:variant>
        <vt:i4>8192098</vt:i4>
      </vt:variant>
      <vt:variant>
        <vt:i4>4185</vt:i4>
      </vt:variant>
      <vt:variant>
        <vt:i4>1041</vt:i4>
      </vt:variant>
      <vt:variant>
        <vt:i4>1</vt:i4>
      </vt:variant>
      <vt:variant>
        <vt:lpwstr>http://educ.csmv.qc.ca/mgrparent/vieanimale/mam/diable/anim.gif</vt:lpwstr>
      </vt:variant>
      <vt:variant>
        <vt:lpwstr/>
      </vt:variant>
      <vt:variant>
        <vt:i4>1507354</vt:i4>
      </vt:variant>
      <vt:variant>
        <vt:i4>11298</vt:i4>
      </vt:variant>
      <vt:variant>
        <vt:i4>1040</vt:i4>
      </vt:variant>
      <vt:variant>
        <vt:i4>1</vt:i4>
      </vt:variant>
      <vt:variant>
        <vt:lpwstr>http://darwin.cyberscol.qc.ca/Expo/Zoo/Fiches/Images/Elephant.JPG</vt:lpwstr>
      </vt:variant>
      <vt:variant>
        <vt:lpwstr/>
      </vt:variant>
      <vt:variant>
        <vt:i4>4653140</vt:i4>
      </vt:variant>
      <vt:variant>
        <vt:i4>-1</vt:i4>
      </vt:variant>
      <vt:variant>
        <vt:i4>1108</vt:i4>
      </vt:variant>
      <vt:variant>
        <vt:i4>1</vt:i4>
      </vt:variant>
      <vt:variant>
        <vt:lpwstr>http://educ.csmv.qc.ca/mgrparent/vieanimale/mam/diable/carte.gif</vt:lpwstr>
      </vt:variant>
      <vt:variant>
        <vt:lpwstr/>
      </vt:variant>
      <vt:variant>
        <vt:i4>4587540</vt:i4>
      </vt:variant>
      <vt:variant>
        <vt:i4>-1</vt:i4>
      </vt:variant>
      <vt:variant>
        <vt:i4>1111</vt:i4>
      </vt:variant>
      <vt:variant>
        <vt:i4>1</vt:i4>
      </vt:variant>
      <vt:variant>
        <vt:lpwstr>http://www.jyrousseau.com/image15.gif</vt:lpwstr>
      </vt:variant>
      <vt:variant>
        <vt:lpwstr/>
      </vt:variant>
      <vt:variant>
        <vt:i4>458837</vt:i4>
      </vt:variant>
      <vt:variant>
        <vt:i4>-1</vt:i4>
      </vt:variant>
      <vt:variant>
        <vt:i4>1113</vt:i4>
      </vt:variant>
      <vt:variant>
        <vt:i4>1</vt:i4>
      </vt:variant>
      <vt:variant>
        <vt:lpwstr>http://www.jyrousseau.com/imag16.gif</vt:lpwstr>
      </vt:variant>
      <vt:variant>
        <vt:lpwstr/>
      </vt:variant>
      <vt:variant>
        <vt:i4>4587540</vt:i4>
      </vt:variant>
      <vt:variant>
        <vt:i4>-1</vt:i4>
      </vt:variant>
      <vt:variant>
        <vt:i4>1114</vt:i4>
      </vt:variant>
      <vt:variant>
        <vt:i4>1</vt:i4>
      </vt:variant>
      <vt:variant>
        <vt:lpwstr>http://www.jyrousseau.com/image15.gif</vt:lpwstr>
      </vt:variant>
      <vt:variant>
        <vt:lpwstr/>
      </vt:variant>
      <vt:variant>
        <vt:i4>3276840</vt:i4>
      </vt:variant>
      <vt:variant>
        <vt:i4>-1</vt:i4>
      </vt:variant>
      <vt:variant>
        <vt:i4>1117</vt:i4>
      </vt:variant>
      <vt:variant>
        <vt:i4>1</vt:i4>
      </vt:variant>
      <vt:variant>
        <vt:lpwstr>http://leslynxs.free.fr/general/letigre.gif</vt:lpwstr>
      </vt:variant>
      <vt:variant>
        <vt:lpwstr/>
      </vt:variant>
      <vt:variant>
        <vt:i4>4194384</vt:i4>
      </vt:variant>
      <vt:variant>
        <vt:i4>-1</vt:i4>
      </vt:variant>
      <vt:variant>
        <vt:i4>1118</vt:i4>
      </vt:variant>
      <vt:variant>
        <vt:i4>4</vt:i4>
      </vt:variant>
      <vt:variant>
        <vt:lpwstr>images/tigre/tigre1gf.jpg</vt:lpwstr>
      </vt:variant>
      <vt:variant>
        <vt:lpwstr/>
      </vt:variant>
      <vt:variant>
        <vt:i4>1179666</vt:i4>
      </vt:variant>
      <vt:variant>
        <vt:i4>-1</vt:i4>
      </vt:variant>
      <vt:variant>
        <vt:i4>1118</vt:i4>
      </vt:variant>
      <vt:variant>
        <vt:i4>1</vt:i4>
      </vt:variant>
      <vt:variant>
        <vt:lpwstr>http://leslynxs.free.fr/images/tigre/tigre1pf.jpg</vt:lpwstr>
      </vt:variant>
      <vt:variant>
        <vt:lpwstr/>
      </vt:variant>
      <vt:variant>
        <vt:i4>4128870</vt:i4>
      </vt:variant>
      <vt:variant>
        <vt:i4>-1</vt:i4>
      </vt:variant>
      <vt:variant>
        <vt:i4>1124</vt:i4>
      </vt:variant>
      <vt:variant>
        <vt:i4>1</vt:i4>
      </vt:variant>
      <vt:variant>
        <vt:lpwstr>http://leslynxs.free.fr/images/tigre/carte.gif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fait divers</dc:title>
  <dc:creator>ECOLE DEBOUTE</dc:creator>
  <cp:lastModifiedBy>laurent</cp:lastModifiedBy>
  <cp:revision>3</cp:revision>
  <cp:lastPrinted>2001-01-17T20:16:00Z</cp:lastPrinted>
  <dcterms:created xsi:type="dcterms:W3CDTF">2012-07-29T20:54:00Z</dcterms:created>
  <dcterms:modified xsi:type="dcterms:W3CDTF">2012-07-29T20:54:00Z</dcterms:modified>
</cp:coreProperties>
</file>